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DF3AC" w14:textId="77777777" w:rsidR="00583F51" w:rsidRDefault="00583F51">
      <w:pPr>
        <w:pStyle w:val="Title"/>
        <w:jc w:val="both"/>
        <w:rPr>
          <w:rFonts w:ascii="Arial" w:hAnsi="Arial" w:cs="Arial"/>
          <w:sz w:val="24"/>
          <w:szCs w:val="24"/>
        </w:rPr>
      </w:pPr>
    </w:p>
    <w:p w14:paraId="3519E11B" w14:textId="77777777" w:rsidR="00583F51" w:rsidRDefault="00583F51">
      <w:pPr>
        <w:pStyle w:val="Title"/>
        <w:jc w:val="both"/>
        <w:rPr>
          <w:rFonts w:ascii="Arial" w:hAnsi="Arial" w:cs="Arial"/>
          <w:sz w:val="24"/>
          <w:szCs w:val="24"/>
        </w:rPr>
      </w:pPr>
    </w:p>
    <w:p w14:paraId="3CDD978F" w14:textId="05EDBB76" w:rsidR="00046549" w:rsidRDefault="00046549">
      <w:pPr>
        <w:pStyle w:val="Title"/>
        <w:jc w:val="both"/>
        <w:rPr>
          <w:rFonts w:ascii="Arial" w:hAnsi="Arial" w:cs="Arial"/>
          <w:sz w:val="24"/>
          <w:szCs w:val="24"/>
        </w:rPr>
      </w:pPr>
      <w:r>
        <w:rPr>
          <w:rFonts w:ascii="Arial" w:hAnsi="Arial" w:cs="Arial"/>
          <w:sz w:val="24"/>
          <w:szCs w:val="24"/>
        </w:rPr>
        <w:t>ÜÜRILEPING</w:t>
      </w:r>
    </w:p>
    <w:p w14:paraId="1C0C1F1F" w14:textId="77777777" w:rsidR="00046549" w:rsidRDefault="00046549">
      <w:pPr>
        <w:jc w:val="both"/>
        <w:rPr>
          <w:rFonts w:ascii="Arial" w:hAnsi="Arial" w:cs="Arial"/>
          <w:sz w:val="24"/>
          <w:szCs w:val="24"/>
        </w:rPr>
      </w:pPr>
    </w:p>
    <w:p w14:paraId="1C46BAD6" w14:textId="77777777" w:rsidR="00583F51" w:rsidRDefault="00583F51">
      <w:pPr>
        <w:jc w:val="both"/>
        <w:rPr>
          <w:rFonts w:ascii="Arial" w:hAnsi="Arial" w:cs="Arial"/>
          <w:sz w:val="24"/>
          <w:szCs w:val="24"/>
        </w:rPr>
      </w:pPr>
    </w:p>
    <w:p w14:paraId="607A5F9C" w14:textId="77777777" w:rsidR="00046549" w:rsidRDefault="00046549">
      <w:pPr>
        <w:jc w:val="both"/>
        <w:rPr>
          <w:rFonts w:ascii="Arial" w:hAnsi="Arial" w:cs="Arial"/>
          <w:b/>
          <w:sz w:val="24"/>
          <w:szCs w:val="24"/>
          <w:u w:val="single"/>
        </w:rPr>
      </w:pPr>
      <w:r>
        <w:rPr>
          <w:rFonts w:ascii="Arial" w:hAnsi="Arial" w:cs="Arial"/>
          <w:b/>
          <w:sz w:val="24"/>
          <w:szCs w:val="24"/>
          <w:u w:val="single"/>
        </w:rPr>
        <w:t>1. POOLED</w:t>
      </w:r>
    </w:p>
    <w:p w14:paraId="51B2C288" w14:textId="6D653702" w:rsidR="00046549" w:rsidRDefault="00046549">
      <w:pPr>
        <w:pStyle w:val="BodyText"/>
        <w:spacing w:line="240" w:lineRule="exact"/>
        <w:rPr>
          <w:rFonts w:ascii="Arial" w:hAnsi="Arial" w:cs="Arial"/>
          <w:szCs w:val="24"/>
        </w:rPr>
      </w:pPr>
      <w:r>
        <w:rPr>
          <w:rFonts w:ascii="Arial" w:hAnsi="Arial" w:cs="Arial"/>
          <w:szCs w:val="24"/>
        </w:rPr>
        <w:t xml:space="preserve">1.1. </w:t>
      </w:r>
      <w:r w:rsidR="002078C3">
        <w:rPr>
          <w:rFonts w:ascii="Arial" w:hAnsi="Arial" w:cs="Arial"/>
          <w:szCs w:val="24"/>
        </w:rPr>
        <w:t xml:space="preserve">Ilmandu </w:t>
      </w:r>
      <w:r w:rsidR="00853C5E">
        <w:rPr>
          <w:rFonts w:ascii="Arial" w:hAnsi="Arial" w:cs="Arial"/>
          <w:szCs w:val="24"/>
        </w:rPr>
        <w:t>V</w:t>
      </w:r>
      <w:r w:rsidR="002078C3">
        <w:rPr>
          <w:rFonts w:ascii="Arial" w:hAnsi="Arial" w:cs="Arial"/>
          <w:szCs w:val="24"/>
        </w:rPr>
        <w:t xml:space="preserve">anatehnika- ja Saunaklubi, registreerimisnumber </w:t>
      </w:r>
      <w:r w:rsidR="002078C3" w:rsidRPr="002078C3">
        <w:rPr>
          <w:rFonts w:ascii="Arial" w:hAnsi="Arial" w:cs="Arial"/>
          <w:szCs w:val="24"/>
        </w:rPr>
        <w:t>80284017</w:t>
      </w:r>
      <w:r w:rsidR="002078C3">
        <w:rPr>
          <w:rFonts w:ascii="Arial" w:hAnsi="Arial" w:cs="Arial"/>
          <w:szCs w:val="24"/>
        </w:rPr>
        <w:t xml:space="preserve">, asukoht Paemurru-Palsi, Ilmandu küla Harku vald Harjumaa, esindaja </w:t>
      </w:r>
      <w:r w:rsidR="00CC2B8D">
        <w:rPr>
          <w:rFonts w:ascii="Arial" w:hAnsi="Arial" w:cs="Arial"/>
          <w:szCs w:val="24"/>
        </w:rPr>
        <w:t>Merje</w:t>
      </w:r>
      <w:r w:rsidR="002078C3">
        <w:rPr>
          <w:rFonts w:ascii="Arial" w:hAnsi="Arial" w:cs="Arial"/>
          <w:szCs w:val="24"/>
        </w:rPr>
        <w:t xml:space="preserve"> Pals</w:t>
      </w:r>
      <w:r>
        <w:rPr>
          <w:rFonts w:ascii="Arial" w:hAnsi="Arial" w:cs="Arial"/>
          <w:szCs w:val="24"/>
        </w:rPr>
        <w:t xml:space="preserve"> (edaspidi nimetatud Üürileandja või Lepingupool või koos Üürnikuga Lepingupooled).</w:t>
      </w:r>
    </w:p>
    <w:p w14:paraId="51DDB399" w14:textId="06EDAEA9" w:rsidR="00125481" w:rsidRDefault="00337E04" w:rsidP="002258AA">
      <w:pPr>
        <w:pStyle w:val="BodyText"/>
        <w:tabs>
          <w:tab w:val="left" w:pos="851"/>
        </w:tabs>
        <w:spacing w:line="240" w:lineRule="exact"/>
        <w:rPr>
          <w:rFonts w:ascii="Arial" w:hAnsi="Arial" w:cs="Arial"/>
          <w:szCs w:val="24"/>
        </w:rPr>
      </w:pPr>
      <w:r>
        <w:rPr>
          <w:rFonts w:ascii="Arial" w:hAnsi="Arial" w:cs="Arial"/>
          <w:szCs w:val="24"/>
        </w:rPr>
        <w:t>1.2.</w:t>
      </w:r>
      <w:r w:rsidR="00677A6B">
        <w:rPr>
          <w:rFonts w:ascii="Arial" w:hAnsi="Arial" w:cs="Arial"/>
          <w:szCs w:val="24"/>
        </w:rPr>
        <w:t xml:space="preserve"> </w:t>
      </w:r>
      <w:r w:rsidR="00677A6B" w:rsidRPr="00677A6B">
        <w:rPr>
          <w:rFonts w:ascii="Arial" w:hAnsi="Arial" w:cs="Arial"/>
          <w:szCs w:val="24"/>
          <w:highlight w:val="yellow"/>
        </w:rPr>
        <w:t>Nimi</w:t>
      </w:r>
      <w:r w:rsidR="00677A6B">
        <w:rPr>
          <w:rFonts w:ascii="Arial" w:hAnsi="Arial" w:cs="Arial"/>
          <w:szCs w:val="24"/>
        </w:rPr>
        <w:tab/>
      </w:r>
      <w:r w:rsidR="007B63A5" w:rsidRPr="007B63A5">
        <w:rPr>
          <w:rFonts w:ascii="Arial" w:hAnsi="Arial" w:cs="Arial"/>
          <w:szCs w:val="24"/>
        </w:rPr>
        <w:tab/>
      </w:r>
      <w:r w:rsidR="00AE6D89" w:rsidRPr="006A46B6">
        <w:rPr>
          <w:rFonts w:ascii="Arial" w:hAnsi="Arial" w:cs="Arial"/>
          <w:szCs w:val="24"/>
          <w:highlight w:val="yellow"/>
        </w:rPr>
        <w:t>isikukood</w:t>
      </w:r>
      <w:r w:rsidR="002258AA" w:rsidRPr="001A06EB">
        <w:rPr>
          <w:rFonts w:ascii="Arial" w:hAnsi="Arial" w:cs="Arial"/>
          <w:szCs w:val="24"/>
        </w:rPr>
        <w:tab/>
      </w:r>
      <w:r w:rsidR="002258AA" w:rsidRPr="001A06EB">
        <w:rPr>
          <w:rFonts w:ascii="Arial" w:hAnsi="Arial" w:cs="Arial"/>
          <w:szCs w:val="24"/>
        </w:rPr>
        <w:tab/>
      </w:r>
      <w:r w:rsidR="002258AA" w:rsidRPr="006A46B6">
        <w:rPr>
          <w:rFonts w:ascii="Arial" w:hAnsi="Arial" w:cs="Arial"/>
          <w:szCs w:val="24"/>
          <w:highlight w:val="yellow"/>
        </w:rPr>
        <w:t>aadress</w:t>
      </w:r>
      <w:r w:rsidR="002258AA">
        <w:rPr>
          <w:rFonts w:ascii="Arial" w:hAnsi="Arial" w:cs="Arial"/>
          <w:szCs w:val="24"/>
        </w:rPr>
        <w:tab/>
      </w:r>
    </w:p>
    <w:p w14:paraId="413FC667" w14:textId="77777777" w:rsidR="00046549" w:rsidRDefault="00046549">
      <w:pPr>
        <w:pStyle w:val="BodyText"/>
        <w:spacing w:line="240" w:lineRule="exact"/>
        <w:rPr>
          <w:rFonts w:ascii="Arial" w:hAnsi="Arial" w:cs="Arial"/>
          <w:szCs w:val="24"/>
        </w:rPr>
      </w:pPr>
      <w:r>
        <w:rPr>
          <w:rFonts w:ascii="Arial" w:hAnsi="Arial" w:cs="Arial"/>
          <w:szCs w:val="24"/>
        </w:rPr>
        <w:t xml:space="preserve">(edaspidi nimetatud Üürnik või Lepingupool või koos Üürileandjaga Lepingupooled). </w:t>
      </w:r>
    </w:p>
    <w:p w14:paraId="46AB44BE" w14:textId="77777777" w:rsidR="00583F51" w:rsidRDefault="00583F51">
      <w:pPr>
        <w:jc w:val="both"/>
        <w:rPr>
          <w:rFonts w:ascii="Arial" w:hAnsi="Arial" w:cs="Arial"/>
          <w:b/>
          <w:sz w:val="24"/>
          <w:szCs w:val="24"/>
          <w:u w:val="single"/>
        </w:rPr>
      </w:pPr>
    </w:p>
    <w:p w14:paraId="3379195F"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2. EELDUSED</w:t>
      </w:r>
    </w:p>
    <w:p w14:paraId="47CF1E03" w14:textId="77777777" w:rsidR="005B54D1" w:rsidRDefault="005B54D1" w:rsidP="005B54D1">
      <w:pPr>
        <w:jc w:val="both"/>
        <w:rPr>
          <w:rFonts w:ascii="Arial" w:hAnsi="Arial" w:cs="Arial"/>
          <w:sz w:val="24"/>
          <w:szCs w:val="24"/>
        </w:rPr>
      </w:pPr>
      <w:r>
        <w:rPr>
          <w:rFonts w:ascii="Arial" w:hAnsi="Arial" w:cs="Arial"/>
          <w:sz w:val="24"/>
          <w:szCs w:val="24"/>
        </w:rPr>
        <w:t>2.1. Üürileandja on õigustatud sõlmima üürilepingut korteri aadressil Tallinn Timuti 15/Ristiku 46-21 (edaspidi nimetatud  Korter) osas.</w:t>
      </w:r>
    </w:p>
    <w:p w14:paraId="6FBF4462" w14:textId="2FC7797F" w:rsidR="005B54D1" w:rsidRDefault="005B54D1" w:rsidP="005B54D1">
      <w:pPr>
        <w:jc w:val="both"/>
        <w:rPr>
          <w:rFonts w:ascii="Arial" w:hAnsi="Arial" w:cs="Arial"/>
          <w:sz w:val="24"/>
          <w:szCs w:val="24"/>
        </w:rPr>
      </w:pPr>
      <w:r>
        <w:rPr>
          <w:rFonts w:ascii="Arial" w:hAnsi="Arial" w:cs="Arial"/>
          <w:sz w:val="24"/>
          <w:szCs w:val="24"/>
        </w:rPr>
        <w:t>2.2. Üürnik soovib kasutada korterit käesoleva üürilepingu (edaspidi nimetatud  Leping) alusel, selles sätestatud tingimustel, tähtaegadel ja korras.</w:t>
      </w:r>
      <w:r w:rsidR="00E17156">
        <w:rPr>
          <w:rFonts w:ascii="Arial" w:hAnsi="Arial" w:cs="Arial"/>
          <w:sz w:val="24"/>
          <w:szCs w:val="24"/>
        </w:rPr>
        <w:t xml:space="preserve"> </w:t>
      </w:r>
    </w:p>
    <w:p w14:paraId="17AF6801" w14:textId="77777777" w:rsidR="005B54D1" w:rsidRDefault="005B54D1" w:rsidP="005B54D1">
      <w:pPr>
        <w:jc w:val="both"/>
        <w:rPr>
          <w:rFonts w:ascii="Arial" w:hAnsi="Arial" w:cs="Arial"/>
          <w:sz w:val="24"/>
          <w:szCs w:val="24"/>
        </w:rPr>
      </w:pPr>
      <w:r>
        <w:rPr>
          <w:rFonts w:ascii="Arial" w:hAnsi="Arial" w:cs="Arial"/>
          <w:sz w:val="24"/>
          <w:szCs w:val="24"/>
        </w:rPr>
        <w:t>2.3. Lepingupooled juhinduvad võlaõigusseadusest ja Lepingust.</w:t>
      </w:r>
    </w:p>
    <w:p w14:paraId="3F35A057" w14:textId="77777777" w:rsidR="005B54D1" w:rsidRDefault="005B54D1" w:rsidP="005B54D1">
      <w:pPr>
        <w:jc w:val="both"/>
        <w:rPr>
          <w:rFonts w:ascii="Arial" w:hAnsi="Arial" w:cs="Arial"/>
          <w:b/>
          <w:sz w:val="24"/>
          <w:szCs w:val="24"/>
          <w:u w:val="single"/>
        </w:rPr>
      </w:pPr>
    </w:p>
    <w:p w14:paraId="0755095E"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 xml:space="preserve">3. </w:t>
      </w:r>
      <w:r>
        <w:rPr>
          <w:rFonts w:ascii="Arial" w:hAnsi="Arial" w:cs="Arial"/>
          <w:b/>
          <w:caps/>
          <w:sz w:val="24"/>
          <w:szCs w:val="24"/>
          <w:u w:val="single"/>
        </w:rPr>
        <w:t>Lepingu ESE</w:t>
      </w:r>
    </w:p>
    <w:p w14:paraId="645513DE" w14:textId="77777777" w:rsidR="005B54D1" w:rsidRDefault="005B54D1" w:rsidP="005B54D1">
      <w:pPr>
        <w:jc w:val="both"/>
        <w:rPr>
          <w:rFonts w:ascii="Arial" w:hAnsi="Arial" w:cs="Arial"/>
          <w:sz w:val="24"/>
          <w:szCs w:val="24"/>
        </w:rPr>
      </w:pPr>
      <w:r>
        <w:rPr>
          <w:rFonts w:ascii="Arial" w:hAnsi="Arial" w:cs="Arial"/>
          <w:sz w:val="24"/>
          <w:szCs w:val="24"/>
        </w:rPr>
        <w:t>3.1. Lepinguga reguleeritakse Lepingupoolte suhted seoses korteri ajutise kasutamisega tasu eest Üürniku poolt ja Lepingus toodud tingimustel.</w:t>
      </w:r>
    </w:p>
    <w:p w14:paraId="2EE818BF" w14:textId="77777777" w:rsidR="005B54D1" w:rsidRDefault="005B54D1" w:rsidP="005B54D1">
      <w:pPr>
        <w:jc w:val="both"/>
        <w:rPr>
          <w:rFonts w:ascii="Arial" w:hAnsi="Arial" w:cs="Arial"/>
          <w:sz w:val="24"/>
          <w:szCs w:val="24"/>
        </w:rPr>
      </w:pPr>
      <w:r>
        <w:rPr>
          <w:rFonts w:ascii="Arial" w:hAnsi="Arial" w:cs="Arial"/>
          <w:sz w:val="24"/>
          <w:szCs w:val="24"/>
        </w:rPr>
        <w:t>3.2. Üürnik kinnitab käesolevaga, et on tutvunud Lepingu esemega ja seal oleva varaga ning selle seisukorra suhtes tal pretensioone ei ole.</w:t>
      </w:r>
    </w:p>
    <w:p w14:paraId="190A1CD9" w14:textId="77777777" w:rsidR="005B54D1" w:rsidRDefault="005B54D1" w:rsidP="005B54D1">
      <w:pPr>
        <w:jc w:val="both"/>
        <w:rPr>
          <w:rFonts w:ascii="Arial" w:hAnsi="Arial" w:cs="Arial"/>
          <w:b/>
          <w:sz w:val="24"/>
          <w:szCs w:val="24"/>
          <w:u w:val="single"/>
        </w:rPr>
      </w:pPr>
    </w:p>
    <w:p w14:paraId="340172EB"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4. LEPINGUPOOLTE ÕIGUSED JA KOHUSTUSED</w:t>
      </w:r>
    </w:p>
    <w:p w14:paraId="36A28327" w14:textId="2E70BEB5" w:rsidR="005B54D1" w:rsidRDefault="005B54D1" w:rsidP="005B54D1">
      <w:pPr>
        <w:jc w:val="both"/>
        <w:rPr>
          <w:rFonts w:ascii="Arial" w:hAnsi="Arial" w:cs="Arial"/>
          <w:sz w:val="24"/>
          <w:szCs w:val="24"/>
        </w:rPr>
      </w:pPr>
      <w:r>
        <w:rPr>
          <w:rFonts w:ascii="Arial" w:hAnsi="Arial" w:cs="Arial"/>
          <w:sz w:val="24"/>
          <w:szCs w:val="24"/>
        </w:rPr>
        <w:t>4.1. Üürileandja on kohustatud andma Lepingu eseme Üürniku</w:t>
      </w:r>
      <w:r w:rsidR="00125481">
        <w:rPr>
          <w:rFonts w:ascii="Arial" w:hAnsi="Arial" w:cs="Arial"/>
          <w:sz w:val="24"/>
          <w:szCs w:val="24"/>
        </w:rPr>
        <w:t xml:space="preserve"> kasutusse ajavahemikuks</w:t>
      </w:r>
      <w:r w:rsidR="00901079">
        <w:rPr>
          <w:rFonts w:ascii="Arial" w:hAnsi="Arial" w:cs="Arial"/>
          <w:sz w:val="24"/>
          <w:szCs w:val="24"/>
        </w:rPr>
        <w:t xml:space="preserve"> </w:t>
      </w:r>
      <w:r w:rsidR="005D3DD0">
        <w:rPr>
          <w:rFonts w:ascii="Arial" w:hAnsi="Arial" w:cs="Arial"/>
          <w:sz w:val="24"/>
          <w:szCs w:val="24"/>
        </w:rPr>
        <w:t xml:space="preserve">päringus esitatud kuupäeval </w:t>
      </w:r>
      <w:r w:rsidR="000F139E">
        <w:rPr>
          <w:rFonts w:ascii="Arial" w:hAnsi="Arial" w:cs="Arial"/>
          <w:b/>
          <w:sz w:val="24"/>
          <w:szCs w:val="24"/>
        </w:rPr>
        <w:t>16:00</w:t>
      </w:r>
      <w:r w:rsidRPr="00815A15">
        <w:rPr>
          <w:rFonts w:ascii="Arial" w:hAnsi="Arial" w:cs="Arial"/>
          <w:b/>
          <w:sz w:val="24"/>
          <w:szCs w:val="24"/>
        </w:rPr>
        <w:t xml:space="preserve"> </w:t>
      </w:r>
      <w:r w:rsidR="00883646">
        <w:rPr>
          <w:rFonts w:ascii="Arial" w:hAnsi="Arial" w:cs="Arial"/>
          <w:b/>
          <w:sz w:val="24"/>
          <w:szCs w:val="24"/>
        </w:rPr>
        <w:t>–</w:t>
      </w:r>
      <w:r w:rsidRPr="00815A15">
        <w:rPr>
          <w:rFonts w:ascii="Arial" w:hAnsi="Arial" w:cs="Arial"/>
          <w:b/>
          <w:sz w:val="24"/>
          <w:szCs w:val="24"/>
        </w:rPr>
        <w:t xml:space="preserve"> </w:t>
      </w:r>
      <w:r w:rsidR="005D3DD0">
        <w:rPr>
          <w:rFonts w:ascii="Arial" w:hAnsi="Arial" w:cs="Arial"/>
          <w:b/>
          <w:sz w:val="24"/>
          <w:szCs w:val="24"/>
        </w:rPr>
        <w:t>kuni järgmise päeva</w:t>
      </w:r>
      <w:r w:rsidR="00125481" w:rsidRPr="00815A15">
        <w:rPr>
          <w:rFonts w:ascii="Arial" w:hAnsi="Arial" w:cs="Arial"/>
          <w:b/>
          <w:sz w:val="24"/>
          <w:szCs w:val="24"/>
        </w:rPr>
        <w:t xml:space="preserve"> kell</w:t>
      </w:r>
      <w:r w:rsidR="005D3DD0">
        <w:rPr>
          <w:rFonts w:ascii="Arial" w:hAnsi="Arial" w:cs="Arial"/>
          <w:b/>
          <w:sz w:val="24"/>
          <w:szCs w:val="24"/>
        </w:rPr>
        <w:t>a</w:t>
      </w:r>
      <w:r w:rsidR="00125481" w:rsidRPr="00815A15">
        <w:rPr>
          <w:rFonts w:ascii="Arial" w:hAnsi="Arial" w:cs="Arial"/>
          <w:b/>
          <w:sz w:val="24"/>
          <w:szCs w:val="24"/>
        </w:rPr>
        <w:t xml:space="preserve"> </w:t>
      </w:r>
      <w:r w:rsidR="00125481" w:rsidRPr="00297747">
        <w:rPr>
          <w:rFonts w:ascii="Arial" w:hAnsi="Arial" w:cs="Arial"/>
          <w:b/>
          <w:sz w:val="24"/>
          <w:szCs w:val="24"/>
        </w:rPr>
        <w:t>1</w:t>
      </w:r>
      <w:r w:rsidR="00297747" w:rsidRPr="00297747">
        <w:rPr>
          <w:rFonts w:ascii="Arial" w:hAnsi="Arial" w:cs="Arial"/>
          <w:b/>
          <w:sz w:val="24"/>
          <w:szCs w:val="24"/>
        </w:rPr>
        <w:t>1:</w:t>
      </w:r>
      <w:r w:rsidR="00297747">
        <w:rPr>
          <w:rFonts w:ascii="Arial" w:hAnsi="Arial" w:cs="Arial"/>
          <w:b/>
          <w:sz w:val="24"/>
          <w:szCs w:val="24"/>
        </w:rPr>
        <w:t>00</w:t>
      </w:r>
      <w:r w:rsidR="005D3DD0">
        <w:rPr>
          <w:rFonts w:ascii="Arial" w:hAnsi="Arial" w:cs="Arial"/>
          <w:b/>
          <w:sz w:val="24"/>
          <w:szCs w:val="24"/>
        </w:rPr>
        <w:t>ni</w:t>
      </w:r>
      <w:r w:rsidR="00125481">
        <w:rPr>
          <w:rFonts w:ascii="Arial" w:hAnsi="Arial" w:cs="Arial"/>
          <w:sz w:val="24"/>
          <w:szCs w:val="24"/>
        </w:rPr>
        <w:t>.</w:t>
      </w:r>
    </w:p>
    <w:p w14:paraId="138E4A95" w14:textId="77777777" w:rsidR="005B54D1" w:rsidRDefault="005B54D1" w:rsidP="005B54D1">
      <w:pPr>
        <w:jc w:val="both"/>
        <w:rPr>
          <w:rFonts w:ascii="Arial" w:hAnsi="Arial" w:cs="Arial"/>
          <w:sz w:val="24"/>
          <w:szCs w:val="24"/>
        </w:rPr>
      </w:pPr>
      <w:r>
        <w:rPr>
          <w:rFonts w:ascii="Arial" w:hAnsi="Arial" w:cs="Arial"/>
          <w:sz w:val="24"/>
          <w:szCs w:val="24"/>
        </w:rPr>
        <w:t>4.2. Üürnikul on õigus kasutada Lepingu eset mitteeluruumi sihtotstarbe kohaselt;</w:t>
      </w:r>
    </w:p>
    <w:p w14:paraId="54D000AE" w14:textId="06FADD2B" w:rsidR="005B54D1" w:rsidRDefault="005B54D1" w:rsidP="005B54D1">
      <w:pPr>
        <w:jc w:val="both"/>
        <w:rPr>
          <w:rFonts w:ascii="Arial" w:hAnsi="Arial" w:cs="Arial"/>
          <w:sz w:val="24"/>
          <w:szCs w:val="24"/>
        </w:rPr>
      </w:pPr>
      <w:r>
        <w:rPr>
          <w:rFonts w:ascii="Arial" w:hAnsi="Arial" w:cs="Arial"/>
          <w:sz w:val="24"/>
          <w:szCs w:val="24"/>
        </w:rPr>
        <w:t>4.3 Üürnik tagab korteri heaperemeheliku ja legaalse kasutamise ning tagab naabrite mittehäirimise.</w:t>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r w:rsidR="00DE4B16">
        <w:rPr>
          <w:rFonts w:ascii="Arial" w:hAnsi="Arial" w:cs="Arial"/>
          <w:sz w:val="24"/>
          <w:szCs w:val="24"/>
        </w:rPr>
        <w:tab/>
      </w:r>
    </w:p>
    <w:p w14:paraId="4AB70926" w14:textId="77777777" w:rsidR="005B54D1" w:rsidRDefault="005B54D1" w:rsidP="005B54D1">
      <w:pPr>
        <w:jc w:val="both"/>
        <w:rPr>
          <w:rFonts w:ascii="Arial" w:hAnsi="Arial" w:cs="Arial"/>
          <w:sz w:val="24"/>
          <w:szCs w:val="24"/>
        </w:rPr>
      </w:pPr>
      <w:r>
        <w:rPr>
          <w:rFonts w:ascii="Arial" w:hAnsi="Arial" w:cs="Arial"/>
          <w:sz w:val="24"/>
          <w:szCs w:val="24"/>
        </w:rPr>
        <w:t>4.4. Üürnikul ei ole ilma Üürileandja kirjaliku nõusolekuta õigust anda Lepingu eset allüürile.</w:t>
      </w:r>
    </w:p>
    <w:p w14:paraId="6AE6CCE5" w14:textId="77777777" w:rsidR="005B54D1" w:rsidRDefault="005B54D1" w:rsidP="005B54D1">
      <w:pPr>
        <w:jc w:val="both"/>
        <w:rPr>
          <w:rFonts w:ascii="Arial" w:hAnsi="Arial" w:cs="Arial"/>
          <w:sz w:val="24"/>
          <w:szCs w:val="24"/>
        </w:rPr>
      </w:pPr>
      <w:r>
        <w:rPr>
          <w:rFonts w:ascii="Arial" w:hAnsi="Arial" w:cs="Arial"/>
          <w:sz w:val="24"/>
          <w:szCs w:val="24"/>
        </w:rPr>
        <w:t>4.5 Üürnik ei tohi ilma üürileandja nõusolekuta vahetada korteri lukkusid ja teha koopiad võtmetest.</w:t>
      </w:r>
    </w:p>
    <w:p w14:paraId="334F6215" w14:textId="77777777" w:rsidR="005B54D1" w:rsidRDefault="005B54D1" w:rsidP="005B54D1">
      <w:pPr>
        <w:jc w:val="both"/>
        <w:rPr>
          <w:rFonts w:ascii="Arial" w:hAnsi="Arial" w:cs="Arial"/>
          <w:sz w:val="24"/>
          <w:szCs w:val="24"/>
        </w:rPr>
      </w:pPr>
      <w:r>
        <w:rPr>
          <w:rFonts w:ascii="Arial" w:hAnsi="Arial" w:cs="Arial"/>
          <w:sz w:val="24"/>
          <w:szCs w:val="24"/>
        </w:rPr>
        <w:t>4.6 Üürnik kohustub:</w:t>
      </w:r>
    </w:p>
    <w:p w14:paraId="077280E5" w14:textId="77777777" w:rsidR="005B54D1" w:rsidRDefault="005B54D1" w:rsidP="005B54D1">
      <w:pPr>
        <w:ind w:left="720"/>
        <w:jc w:val="both"/>
        <w:rPr>
          <w:rFonts w:ascii="Arial" w:hAnsi="Arial" w:cs="Arial"/>
          <w:sz w:val="24"/>
          <w:szCs w:val="24"/>
        </w:rPr>
      </w:pPr>
      <w:r>
        <w:rPr>
          <w:rFonts w:ascii="Arial" w:hAnsi="Arial" w:cs="Arial"/>
          <w:sz w:val="24"/>
          <w:szCs w:val="24"/>
        </w:rPr>
        <w:t>Tagama korteris oleva vara säilimise;</w:t>
      </w:r>
    </w:p>
    <w:p w14:paraId="4EC78CAF" w14:textId="77777777" w:rsidR="005B54D1" w:rsidRDefault="005B54D1" w:rsidP="005B54D1">
      <w:pPr>
        <w:ind w:left="720"/>
        <w:jc w:val="both"/>
        <w:rPr>
          <w:rFonts w:ascii="Arial" w:hAnsi="Arial" w:cs="Arial"/>
          <w:sz w:val="24"/>
          <w:szCs w:val="24"/>
        </w:rPr>
      </w:pPr>
      <w:r>
        <w:rPr>
          <w:rFonts w:ascii="Arial" w:hAnsi="Arial" w:cs="Arial"/>
          <w:sz w:val="24"/>
          <w:szCs w:val="24"/>
        </w:rPr>
        <w:t>Tuleohutusnõuetest kinni pidamise;</w:t>
      </w:r>
    </w:p>
    <w:p w14:paraId="586CF7F4" w14:textId="77777777" w:rsidR="005B54D1" w:rsidRDefault="005B54D1" w:rsidP="005B54D1">
      <w:pPr>
        <w:ind w:left="720"/>
        <w:jc w:val="both"/>
        <w:rPr>
          <w:rFonts w:ascii="Arial" w:hAnsi="Arial" w:cs="Arial"/>
          <w:sz w:val="24"/>
          <w:szCs w:val="24"/>
        </w:rPr>
      </w:pPr>
      <w:r>
        <w:rPr>
          <w:rFonts w:ascii="Arial" w:hAnsi="Arial" w:cs="Arial"/>
          <w:sz w:val="24"/>
          <w:szCs w:val="24"/>
        </w:rPr>
        <w:t>Mitte suitsetama korteris</w:t>
      </w:r>
      <w:r w:rsidR="00125481">
        <w:rPr>
          <w:rFonts w:ascii="Arial" w:hAnsi="Arial" w:cs="Arial"/>
          <w:sz w:val="24"/>
          <w:szCs w:val="24"/>
        </w:rPr>
        <w:t>, k.a e-sigaretti</w:t>
      </w:r>
      <w:r>
        <w:rPr>
          <w:rFonts w:ascii="Arial" w:hAnsi="Arial" w:cs="Arial"/>
          <w:sz w:val="24"/>
          <w:szCs w:val="24"/>
        </w:rPr>
        <w:t>;</w:t>
      </w:r>
    </w:p>
    <w:p w14:paraId="6771386F" w14:textId="77777777" w:rsidR="005B54D1" w:rsidRDefault="005B54D1" w:rsidP="005B54D1">
      <w:pPr>
        <w:ind w:left="720"/>
        <w:jc w:val="both"/>
        <w:rPr>
          <w:rFonts w:ascii="Arial" w:hAnsi="Arial" w:cs="Arial"/>
          <w:sz w:val="24"/>
          <w:szCs w:val="24"/>
        </w:rPr>
      </w:pPr>
      <w:r>
        <w:rPr>
          <w:rFonts w:ascii="Arial" w:hAnsi="Arial" w:cs="Arial"/>
          <w:sz w:val="24"/>
          <w:szCs w:val="24"/>
        </w:rPr>
        <w:t>Tagama, et tema külalised järgiksid antud lepingus kehtestatut;</w:t>
      </w:r>
    </w:p>
    <w:p w14:paraId="7D8EF0A2" w14:textId="77777777" w:rsidR="005B54D1" w:rsidRDefault="005B54D1" w:rsidP="005B54D1">
      <w:pPr>
        <w:ind w:left="720"/>
        <w:jc w:val="both"/>
        <w:rPr>
          <w:rFonts w:ascii="Arial" w:hAnsi="Arial" w:cs="Arial"/>
          <w:sz w:val="24"/>
          <w:szCs w:val="24"/>
        </w:rPr>
      </w:pPr>
      <w:r>
        <w:rPr>
          <w:rFonts w:ascii="Arial" w:hAnsi="Arial" w:cs="Arial"/>
          <w:sz w:val="24"/>
          <w:szCs w:val="24"/>
        </w:rPr>
        <w:t>Lukustama uksed korterist lahkumisel;</w:t>
      </w:r>
    </w:p>
    <w:p w14:paraId="6FB26FC9" w14:textId="77777777" w:rsidR="005B54D1" w:rsidRDefault="005B54D1" w:rsidP="005B54D1">
      <w:pPr>
        <w:ind w:left="720"/>
        <w:jc w:val="both"/>
        <w:rPr>
          <w:rFonts w:ascii="Arial" w:hAnsi="Arial" w:cs="Arial"/>
          <w:sz w:val="24"/>
          <w:szCs w:val="24"/>
        </w:rPr>
      </w:pPr>
      <w:r>
        <w:rPr>
          <w:rFonts w:ascii="Arial" w:hAnsi="Arial" w:cs="Arial"/>
          <w:sz w:val="24"/>
          <w:szCs w:val="24"/>
        </w:rPr>
        <w:t>Tekkinud probleemide korral koheselt teavitama üürileandjat telefoni teel.</w:t>
      </w:r>
    </w:p>
    <w:p w14:paraId="2B775274" w14:textId="77777777" w:rsidR="005B54D1" w:rsidRDefault="005B54D1" w:rsidP="005B54D1">
      <w:pPr>
        <w:jc w:val="both"/>
        <w:rPr>
          <w:rFonts w:ascii="Arial" w:hAnsi="Arial" w:cs="Arial"/>
          <w:sz w:val="24"/>
          <w:szCs w:val="24"/>
        </w:rPr>
      </w:pPr>
      <w:r>
        <w:rPr>
          <w:rFonts w:ascii="Arial" w:hAnsi="Arial" w:cs="Arial"/>
          <w:sz w:val="24"/>
          <w:szCs w:val="24"/>
        </w:rPr>
        <w:lastRenderedPageBreak/>
        <w:t>4.7 Üürileandja tagab:</w:t>
      </w:r>
    </w:p>
    <w:p w14:paraId="1BA2FD4A" w14:textId="77777777" w:rsidR="005B54D1" w:rsidRDefault="005B54D1" w:rsidP="005B54D1">
      <w:pPr>
        <w:ind w:left="720"/>
        <w:jc w:val="both"/>
        <w:rPr>
          <w:rFonts w:ascii="Arial" w:hAnsi="Arial" w:cs="Arial"/>
          <w:sz w:val="24"/>
          <w:szCs w:val="24"/>
        </w:rPr>
      </w:pPr>
      <w:r>
        <w:rPr>
          <w:rFonts w:ascii="Arial" w:hAnsi="Arial" w:cs="Arial"/>
          <w:sz w:val="24"/>
          <w:szCs w:val="24"/>
        </w:rPr>
        <w:t>Puhta ja koristatud korteri perioodi alguseks;</w:t>
      </w:r>
    </w:p>
    <w:p w14:paraId="56DBCEDB" w14:textId="77777777" w:rsidR="005B54D1" w:rsidRDefault="005B54D1" w:rsidP="005B54D1">
      <w:pPr>
        <w:ind w:left="720"/>
        <w:jc w:val="both"/>
        <w:rPr>
          <w:rFonts w:ascii="Arial" w:hAnsi="Arial" w:cs="Arial"/>
          <w:sz w:val="24"/>
          <w:szCs w:val="24"/>
        </w:rPr>
      </w:pPr>
      <w:r>
        <w:rPr>
          <w:rFonts w:ascii="Arial" w:hAnsi="Arial" w:cs="Arial"/>
          <w:sz w:val="24"/>
          <w:szCs w:val="24"/>
        </w:rPr>
        <w:t>Vajaliku kulumaterjalide olemasolu;</w:t>
      </w:r>
    </w:p>
    <w:p w14:paraId="499B92A2" w14:textId="77777777" w:rsidR="005B54D1" w:rsidRDefault="005B54D1" w:rsidP="005B54D1">
      <w:pPr>
        <w:ind w:firstLine="720"/>
        <w:jc w:val="both"/>
        <w:rPr>
          <w:rFonts w:ascii="Arial" w:hAnsi="Arial" w:cs="Arial"/>
          <w:sz w:val="24"/>
          <w:szCs w:val="24"/>
        </w:rPr>
      </w:pPr>
      <w:r>
        <w:rPr>
          <w:rFonts w:ascii="Arial" w:hAnsi="Arial" w:cs="Arial"/>
          <w:sz w:val="24"/>
          <w:szCs w:val="24"/>
        </w:rPr>
        <w:t>Piisaval hulgal puid sauna tarbeks.</w:t>
      </w:r>
    </w:p>
    <w:p w14:paraId="705519FB" w14:textId="77777777" w:rsidR="005B54D1" w:rsidRDefault="005B54D1" w:rsidP="005B54D1">
      <w:pPr>
        <w:jc w:val="both"/>
        <w:rPr>
          <w:rFonts w:ascii="Arial" w:hAnsi="Arial" w:cs="Arial"/>
          <w:b/>
          <w:sz w:val="24"/>
          <w:szCs w:val="24"/>
          <w:u w:val="single"/>
        </w:rPr>
      </w:pPr>
    </w:p>
    <w:p w14:paraId="0BD296D1"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5. ÜÜR JA KÕRVALKULUD</w:t>
      </w:r>
    </w:p>
    <w:p w14:paraId="28F0814E" w14:textId="7102EE9E" w:rsidR="005F57FB" w:rsidRPr="00307629" w:rsidRDefault="005B54D1" w:rsidP="005B54D1">
      <w:pPr>
        <w:jc w:val="both"/>
        <w:rPr>
          <w:rFonts w:ascii="Arial" w:hAnsi="Arial" w:cs="Arial"/>
          <w:b/>
          <w:color w:val="000000"/>
          <w:sz w:val="24"/>
          <w:szCs w:val="24"/>
        </w:rPr>
      </w:pPr>
      <w:r>
        <w:rPr>
          <w:rFonts w:ascii="Arial" w:hAnsi="Arial" w:cs="Arial"/>
          <w:color w:val="000000"/>
          <w:sz w:val="24"/>
          <w:szCs w:val="24"/>
        </w:rPr>
        <w:t>5.1. Üürnik tasu</w:t>
      </w:r>
      <w:r w:rsidR="00125481">
        <w:rPr>
          <w:rFonts w:ascii="Arial" w:hAnsi="Arial" w:cs="Arial"/>
          <w:color w:val="000000"/>
          <w:sz w:val="24"/>
          <w:szCs w:val="24"/>
        </w:rPr>
        <w:t xml:space="preserve">b Üürileandjale üüri </w:t>
      </w:r>
      <w:r>
        <w:rPr>
          <w:rFonts w:ascii="Arial" w:hAnsi="Arial" w:cs="Arial"/>
          <w:color w:val="000000"/>
          <w:sz w:val="24"/>
          <w:szCs w:val="24"/>
        </w:rPr>
        <w:t xml:space="preserve">punktis 4.1 </w:t>
      </w:r>
      <w:r w:rsidR="00322343">
        <w:rPr>
          <w:rFonts w:ascii="Arial" w:hAnsi="Arial" w:cs="Arial"/>
          <w:color w:val="000000"/>
          <w:sz w:val="24"/>
          <w:szCs w:val="24"/>
        </w:rPr>
        <w:t>perioodi eest, millest</w:t>
      </w:r>
      <w:r w:rsidR="00C46AD6">
        <w:rPr>
          <w:rFonts w:ascii="Arial" w:hAnsi="Arial" w:cs="Arial"/>
          <w:color w:val="000000"/>
          <w:sz w:val="24"/>
          <w:szCs w:val="24"/>
        </w:rPr>
        <w:t xml:space="preserve"> 2</w:t>
      </w:r>
      <w:r w:rsidR="00CB3B74">
        <w:rPr>
          <w:rFonts w:ascii="Arial" w:hAnsi="Arial" w:cs="Arial"/>
          <w:color w:val="000000"/>
          <w:sz w:val="24"/>
          <w:szCs w:val="24"/>
        </w:rPr>
        <w:t>0</w:t>
      </w:r>
      <w:r w:rsidR="00125481">
        <w:rPr>
          <w:rFonts w:ascii="Arial" w:hAnsi="Arial" w:cs="Arial"/>
          <w:color w:val="000000"/>
          <w:sz w:val="24"/>
          <w:szCs w:val="24"/>
        </w:rPr>
        <w:t xml:space="preserve"> eurot </w:t>
      </w:r>
      <w:r w:rsidR="005D3DD0">
        <w:rPr>
          <w:rFonts w:ascii="Arial" w:hAnsi="Arial" w:cs="Arial"/>
          <w:color w:val="000000"/>
          <w:sz w:val="24"/>
          <w:szCs w:val="24"/>
        </w:rPr>
        <w:t xml:space="preserve">on </w:t>
      </w:r>
      <w:r w:rsidR="005F57FB">
        <w:rPr>
          <w:rFonts w:ascii="Arial" w:hAnsi="Arial" w:cs="Arial"/>
          <w:color w:val="000000"/>
          <w:sz w:val="24"/>
          <w:szCs w:val="24"/>
        </w:rPr>
        <w:t xml:space="preserve">tagatisrahana. </w:t>
      </w:r>
    </w:p>
    <w:p w14:paraId="19D50DD0" w14:textId="7D7EBEB5" w:rsidR="005B54D1" w:rsidRDefault="005B54D1" w:rsidP="005B54D1">
      <w:pPr>
        <w:jc w:val="both"/>
        <w:rPr>
          <w:rFonts w:ascii="Arial" w:hAnsi="Arial" w:cs="Arial"/>
          <w:color w:val="000000"/>
          <w:sz w:val="24"/>
          <w:szCs w:val="24"/>
        </w:rPr>
      </w:pPr>
      <w:r>
        <w:rPr>
          <w:rFonts w:ascii="Arial" w:hAnsi="Arial" w:cs="Arial"/>
          <w:color w:val="000000"/>
          <w:sz w:val="24"/>
          <w:szCs w:val="24"/>
        </w:rPr>
        <w:t>5.</w:t>
      </w:r>
      <w:r w:rsidR="005D3DD0">
        <w:rPr>
          <w:rFonts w:ascii="Arial" w:hAnsi="Arial" w:cs="Arial"/>
          <w:color w:val="000000"/>
          <w:sz w:val="24"/>
          <w:szCs w:val="24"/>
        </w:rPr>
        <w:t>2</w:t>
      </w:r>
      <w:r>
        <w:rPr>
          <w:rFonts w:ascii="Arial" w:hAnsi="Arial" w:cs="Arial"/>
          <w:color w:val="000000"/>
          <w:sz w:val="24"/>
          <w:szCs w:val="24"/>
        </w:rPr>
        <w:t xml:space="preserve"> Üürileandja tasub kõik korteri halduskulud, mis on tekkinud heaperemeheliku kasutamise käigus.</w:t>
      </w:r>
    </w:p>
    <w:p w14:paraId="1D7F927F" w14:textId="49FCDB9E" w:rsidR="000C7D86" w:rsidRDefault="005B54D1" w:rsidP="005B54D1">
      <w:pPr>
        <w:jc w:val="both"/>
        <w:rPr>
          <w:rFonts w:ascii="Arial" w:hAnsi="Arial" w:cs="Arial"/>
          <w:color w:val="000000"/>
          <w:sz w:val="24"/>
          <w:szCs w:val="24"/>
        </w:rPr>
      </w:pPr>
      <w:r>
        <w:rPr>
          <w:rFonts w:ascii="Arial" w:hAnsi="Arial" w:cs="Arial"/>
          <w:color w:val="000000"/>
          <w:sz w:val="24"/>
          <w:szCs w:val="24"/>
        </w:rPr>
        <w:t>5.</w:t>
      </w:r>
      <w:r w:rsidR="005D3DD0">
        <w:rPr>
          <w:rFonts w:ascii="Arial" w:hAnsi="Arial" w:cs="Arial"/>
          <w:color w:val="000000"/>
          <w:sz w:val="24"/>
          <w:szCs w:val="24"/>
        </w:rPr>
        <w:t>3</w:t>
      </w:r>
      <w:r>
        <w:rPr>
          <w:rFonts w:ascii="Arial" w:hAnsi="Arial" w:cs="Arial"/>
          <w:color w:val="000000"/>
          <w:sz w:val="24"/>
          <w:szCs w:val="24"/>
        </w:rPr>
        <w:t xml:space="preserve"> </w:t>
      </w:r>
      <w:r w:rsidR="000C7D86">
        <w:rPr>
          <w:rFonts w:ascii="Arial" w:hAnsi="Arial" w:cs="Arial"/>
          <w:color w:val="000000"/>
          <w:sz w:val="24"/>
          <w:szCs w:val="24"/>
        </w:rPr>
        <w:t>Tagatisraha tagastatakse 3 tööpäeva jooksul peale rendiperioodi lõppu.</w:t>
      </w:r>
    </w:p>
    <w:p w14:paraId="4223D2E0" w14:textId="0B4EC55A" w:rsidR="005B54D1" w:rsidRDefault="000C7D86" w:rsidP="005B54D1">
      <w:pPr>
        <w:jc w:val="both"/>
        <w:rPr>
          <w:rFonts w:ascii="Arial" w:hAnsi="Arial" w:cs="Arial"/>
          <w:color w:val="000000"/>
          <w:sz w:val="24"/>
          <w:szCs w:val="24"/>
        </w:rPr>
      </w:pPr>
      <w:r>
        <w:rPr>
          <w:rFonts w:ascii="Arial" w:hAnsi="Arial" w:cs="Arial"/>
          <w:color w:val="000000"/>
          <w:sz w:val="24"/>
          <w:szCs w:val="24"/>
        </w:rPr>
        <w:t>5.</w:t>
      </w:r>
      <w:r w:rsidR="005D3DD0">
        <w:rPr>
          <w:rFonts w:ascii="Arial" w:hAnsi="Arial" w:cs="Arial"/>
          <w:color w:val="000000"/>
          <w:sz w:val="24"/>
          <w:szCs w:val="24"/>
        </w:rPr>
        <w:t>4</w:t>
      </w:r>
      <w:r>
        <w:rPr>
          <w:rFonts w:ascii="Arial" w:hAnsi="Arial" w:cs="Arial"/>
          <w:color w:val="000000"/>
          <w:sz w:val="24"/>
          <w:szCs w:val="24"/>
        </w:rPr>
        <w:t xml:space="preserve"> </w:t>
      </w:r>
      <w:r w:rsidR="005B54D1">
        <w:rPr>
          <w:rFonts w:ascii="Arial" w:hAnsi="Arial" w:cs="Arial"/>
          <w:color w:val="000000"/>
          <w:sz w:val="24"/>
          <w:szCs w:val="24"/>
        </w:rPr>
        <w:t>Koristamata ruumi üleandmisel, kui koristamine ei olnud üürilea</w:t>
      </w:r>
      <w:r w:rsidR="005F57FB">
        <w:rPr>
          <w:rFonts w:ascii="Arial" w:hAnsi="Arial" w:cs="Arial"/>
          <w:color w:val="000000"/>
          <w:sz w:val="24"/>
          <w:szCs w:val="24"/>
        </w:rPr>
        <w:t>ndja poolt ette nähtud, on üüri</w:t>
      </w:r>
      <w:r w:rsidR="005B54D1">
        <w:rPr>
          <w:rFonts w:ascii="Arial" w:hAnsi="Arial" w:cs="Arial"/>
          <w:color w:val="000000"/>
          <w:sz w:val="24"/>
          <w:szCs w:val="24"/>
        </w:rPr>
        <w:t>leandjal õigus</w:t>
      </w:r>
      <w:r w:rsidR="005F57FB">
        <w:rPr>
          <w:rFonts w:ascii="Arial" w:hAnsi="Arial" w:cs="Arial"/>
          <w:color w:val="000000"/>
          <w:sz w:val="24"/>
          <w:szCs w:val="24"/>
        </w:rPr>
        <w:t xml:space="preserve"> üürniku poolt</w:t>
      </w:r>
      <w:r w:rsidR="005B54D1">
        <w:rPr>
          <w:rFonts w:ascii="Arial" w:hAnsi="Arial" w:cs="Arial"/>
          <w:color w:val="000000"/>
          <w:sz w:val="24"/>
          <w:szCs w:val="24"/>
        </w:rPr>
        <w:t xml:space="preserve"> </w:t>
      </w:r>
      <w:r w:rsidR="005F57FB">
        <w:rPr>
          <w:rFonts w:ascii="Arial" w:hAnsi="Arial" w:cs="Arial"/>
          <w:color w:val="000000"/>
          <w:sz w:val="24"/>
          <w:szCs w:val="24"/>
        </w:rPr>
        <w:t>makstud tagatisrahale 20 EUR</w:t>
      </w:r>
      <w:r w:rsidR="005B54D1">
        <w:rPr>
          <w:rFonts w:ascii="Arial" w:hAnsi="Arial" w:cs="Arial"/>
          <w:color w:val="000000"/>
          <w:sz w:val="24"/>
          <w:szCs w:val="24"/>
        </w:rPr>
        <w:t>.</w:t>
      </w:r>
    </w:p>
    <w:p w14:paraId="735DB2D0" w14:textId="188920C2" w:rsidR="00013529" w:rsidRDefault="00013529" w:rsidP="00013529">
      <w:pPr>
        <w:jc w:val="both"/>
        <w:rPr>
          <w:rFonts w:ascii="Arial" w:hAnsi="Arial" w:cs="Arial"/>
          <w:sz w:val="24"/>
          <w:szCs w:val="24"/>
        </w:rPr>
      </w:pPr>
      <w:r w:rsidRPr="000074F4">
        <w:rPr>
          <w:rFonts w:ascii="Arial" w:hAnsi="Arial" w:cs="Arial"/>
          <w:sz w:val="24"/>
          <w:szCs w:val="24"/>
        </w:rPr>
        <w:t>5.</w:t>
      </w:r>
      <w:r w:rsidR="005D3DD0">
        <w:rPr>
          <w:rFonts w:ascii="Arial" w:hAnsi="Arial" w:cs="Arial"/>
          <w:sz w:val="24"/>
          <w:szCs w:val="24"/>
        </w:rPr>
        <w:t>5</w:t>
      </w:r>
      <w:r w:rsidRPr="000074F4">
        <w:rPr>
          <w:rFonts w:ascii="Arial" w:hAnsi="Arial" w:cs="Arial"/>
          <w:sz w:val="24"/>
          <w:szCs w:val="24"/>
        </w:rPr>
        <w:t xml:space="preserve">  Kümblustünni kasutamisel, kui kasutamine ei olnud üürileandja poolt ette nähtud, on üürileandjal õigus üürniku poolt makstud tagatisrahale 15 EUR.</w:t>
      </w:r>
    </w:p>
    <w:p w14:paraId="3BA6FB79" w14:textId="71F96689" w:rsidR="00702536" w:rsidRDefault="005D3DD0" w:rsidP="005D3DD0">
      <w:pPr>
        <w:jc w:val="both"/>
        <w:rPr>
          <w:rFonts w:ascii="Arial" w:hAnsi="Arial" w:cs="Arial"/>
          <w:sz w:val="24"/>
          <w:szCs w:val="24"/>
        </w:rPr>
      </w:pPr>
      <w:r>
        <w:rPr>
          <w:rFonts w:ascii="Arial" w:hAnsi="Arial" w:cs="Arial"/>
          <w:sz w:val="24"/>
          <w:szCs w:val="24"/>
        </w:rPr>
        <w:t>5.6</w:t>
      </w:r>
      <w:r>
        <w:rPr>
          <w:rFonts w:ascii="Arial" w:hAnsi="Arial" w:cs="Arial"/>
          <w:sz w:val="24"/>
          <w:szCs w:val="24"/>
        </w:rPr>
        <w:tab/>
      </w:r>
      <w:r w:rsidR="00702536">
        <w:rPr>
          <w:rFonts w:ascii="Arial" w:hAnsi="Arial" w:cs="Arial"/>
          <w:sz w:val="24"/>
          <w:szCs w:val="24"/>
        </w:rPr>
        <w:t>Nõuded koristamisele on alljärgnevad:</w:t>
      </w:r>
    </w:p>
    <w:p w14:paraId="743A29D4" w14:textId="6AC679BF" w:rsidR="005D3DD0" w:rsidRDefault="005D3DD0" w:rsidP="008F4453">
      <w:pPr>
        <w:pStyle w:val="ListParagraph"/>
        <w:numPr>
          <w:ilvl w:val="0"/>
          <w:numId w:val="4"/>
        </w:numPr>
        <w:jc w:val="both"/>
        <w:rPr>
          <w:rFonts w:ascii="Arial" w:hAnsi="Arial" w:cs="Arial"/>
          <w:sz w:val="24"/>
          <w:szCs w:val="24"/>
        </w:rPr>
      </w:pPr>
      <w:r w:rsidRPr="00702536">
        <w:rPr>
          <w:rFonts w:ascii="Arial" w:hAnsi="Arial" w:cs="Arial"/>
          <w:sz w:val="24"/>
          <w:szCs w:val="24"/>
        </w:rPr>
        <w:t>Asjad ja sh. toolid on pandud tagasi kohtadele, kust need on võetud;</w:t>
      </w:r>
    </w:p>
    <w:p w14:paraId="609F69A6" w14:textId="77777777" w:rsidR="00702536" w:rsidRDefault="005D3DD0" w:rsidP="004E536A">
      <w:pPr>
        <w:pStyle w:val="ListParagraph"/>
        <w:numPr>
          <w:ilvl w:val="0"/>
          <w:numId w:val="4"/>
        </w:numPr>
        <w:jc w:val="both"/>
        <w:rPr>
          <w:rFonts w:ascii="Arial" w:hAnsi="Arial" w:cs="Arial"/>
          <w:sz w:val="24"/>
          <w:szCs w:val="24"/>
        </w:rPr>
      </w:pPr>
      <w:r w:rsidRPr="00702536">
        <w:rPr>
          <w:rFonts w:ascii="Arial" w:hAnsi="Arial" w:cs="Arial"/>
          <w:sz w:val="24"/>
          <w:szCs w:val="24"/>
        </w:rPr>
        <w:t>Lavalt on koristatud vihtlemise käigus tekkinud oksad ja lehed;</w:t>
      </w:r>
    </w:p>
    <w:p w14:paraId="2DF62295" w14:textId="77777777" w:rsidR="00702536" w:rsidRDefault="005D3DD0" w:rsidP="003F4F57">
      <w:pPr>
        <w:pStyle w:val="ListParagraph"/>
        <w:numPr>
          <w:ilvl w:val="0"/>
          <w:numId w:val="4"/>
        </w:numPr>
        <w:jc w:val="both"/>
        <w:rPr>
          <w:rFonts w:ascii="Arial" w:hAnsi="Arial" w:cs="Arial"/>
          <w:sz w:val="24"/>
          <w:szCs w:val="24"/>
        </w:rPr>
      </w:pPr>
      <w:r w:rsidRPr="00702536">
        <w:rPr>
          <w:rFonts w:ascii="Arial" w:hAnsi="Arial" w:cs="Arial"/>
          <w:sz w:val="24"/>
          <w:szCs w:val="24"/>
        </w:rPr>
        <w:t>Leili- ja pesuruumi põrandad on pühitud ja kuivatatud;</w:t>
      </w:r>
    </w:p>
    <w:p w14:paraId="168F3BBD" w14:textId="4C87A65E" w:rsidR="00702536" w:rsidRDefault="005D3DD0" w:rsidP="00B17E4B">
      <w:pPr>
        <w:pStyle w:val="ListParagraph"/>
        <w:numPr>
          <w:ilvl w:val="0"/>
          <w:numId w:val="4"/>
        </w:numPr>
        <w:jc w:val="both"/>
        <w:rPr>
          <w:rFonts w:ascii="Arial" w:hAnsi="Arial" w:cs="Arial"/>
          <w:sz w:val="24"/>
          <w:szCs w:val="24"/>
        </w:rPr>
      </w:pPr>
      <w:r w:rsidRPr="00702536">
        <w:rPr>
          <w:rFonts w:ascii="Arial" w:hAnsi="Arial" w:cs="Arial"/>
          <w:sz w:val="24"/>
          <w:szCs w:val="24"/>
        </w:rPr>
        <w:t>Kümblustünni kasutamisel on põrandal äravoolu kraan avatud</w:t>
      </w:r>
      <w:r w:rsidR="00702536">
        <w:rPr>
          <w:rFonts w:ascii="Arial" w:hAnsi="Arial" w:cs="Arial"/>
          <w:sz w:val="24"/>
          <w:szCs w:val="24"/>
        </w:rPr>
        <w:t xml:space="preserve"> ja seinal olev kraan suletud</w:t>
      </w:r>
      <w:r w:rsidRPr="00702536">
        <w:rPr>
          <w:rFonts w:ascii="Arial" w:hAnsi="Arial" w:cs="Arial"/>
          <w:sz w:val="24"/>
          <w:szCs w:val="24"/>
        </w:rPr>
        <w:t>;</w:t>
      </w:r>
    </w:p>
    <w:p w14:paraId="0B98ACA9" w14:textId="77777777" w:rsidR="00702536" w:rsidRDefault="005D3DD0" w:rsidP="001C1F0C">
      <w:pPr>
        <w:pStyle w:val="ListParagraph"/>
        <w:numPr>
          <w:ilvl w:val="0"/>
          <w:numId w:val="4"/>
        </w:numPr>
        <w:jc w:val="both"/>
        <w:rPr>
          <w:rFonts w:ascii="Arial" w:hAnsi="Arial" w:cs="Arial"/>
          <w:sz w:val="24"/>
          <w:szCs w:val="24"/>
        </w:rPr>
      </w:pPr>
      <w:r w:rsidRPr="00702536">
        <w:rPr>
          <w:rFonts w:ascii="Arial" w:hAnsi="Arial" w:cs="Arial"/>
          <w:sz w:val="24"/>
          <w:szCs w:val="24"/>
        </w:rPr>
        <w:t>Eesruumi laud ja pinnad pühitud;</w:t>
      </w:r>
    </w:p>
    <w:p w14:paraId="43670F0E" w14:textId="77777777" w:rsidR="00702536" w:rsidRDefault="005D3DD0" w:rsidP="001C1F0C">
      <w:pPr>
        <w:pStyle w:val="ListParagraph"/>
        <w:numPr>
          <w:ilvl w:val="0"/>
          <w:numId w:val="4"/>
        </w:numPr>
        <w:jc w:val="both"/>
        <w:rPr>
          <w:rFonts w:ascii="Arial" w:hAnsi="Arial" w:cs="Arial"/>
          <w:sz w:val="24"/>
          <w:szCs w:val="24"/>
        </w:rPr>
      </w:pPr>
      <w:r w:rsidRPr="00702536">
        <w:rPr>
          <w:rFonts w:ascii="Arial" w:hAnsi="Arial" w:cs="Arial"/>
          <w:sz w:val="24"/>
          <w:szCs w:val="24"/>
        </w:rPr>
        <w:t>Diivani katted peale pandud;</w:t>
      </w:r>
    </w:p>
    <w:p w14:paraId="57A3D6DC" w14:textId="7B24874A" w:rsidR="00702536" w:rsidRDefault="005D3DD0" w:rsidP="001C1F0C">
      <w:pPr>
        <w:pStyle w:val="ListParagraph"/>
        <w:numPr>
          <w:ilvl w:val="0"/>
          <w:numId w:val="4"/>
        </w:numPr>
        <w:jc w:val="both"/>
        <w:rPr>
          <w:rFonts w:ascii="Arial" w:hAnsi="Arial" w:cs="Arial"/>
          <w:sz w:val="24"/>
          <w:szCs w:val="24"/>
        </w:rPr>
      </w:pPr>
      <w:r w:rsidRPr="00702536">
        <w:rPr>
          <w:rFonts w:ascii="Arial" w:hAnsi="Arial" w:cs="Arial"/>
          <w:sz w:val="24"/>
          <w:szCs w:val="24"/>
        </w:rPr>
        <w:t>Praht koristatud, prügi välja viidud (prügikast asub maja taga Timuti tänava poolses ääres);</w:t>
      </w:r>
    </w:p>
    <w:p w14:paraId="517F986C" w14:textId="77777777" w:rsidR="00702536" w:rsidRDefault="005D3DD0" w:rsidP="009E15C3">
      <w:pPr>
        <w:pStyle w:val="ListParagraph"/>
        <w:numPr>
          <w:ilvl w:val="0"/>
          <w:numId w:val="4"/>
        </w:numPr>
        <w:jc w:val="both"/>
        <w:rPr>
          <w:rFonts w:ascii="Arial" w:hAnsi="Arial" w:cs="Arial"/>
          <w:sz w:val="24"/>
          <w:szCs w:val="24"/>
        </w:rPr>
      </w:pPr>
      <w:r w:rsidRPr="00702536">
        <w:rPr>
          <w:rFonts w:ascii="Arial" w:hAnsi="Arial" w:cs="Arial"/>
          <w:sz w:val="24"/>
          <w:szCs w:val="24"/>
        </w:rPr>
        <w:t>Riietusruumi ja eesruumi põrandad pühitud ja vajadusel pestud;</w:t>
      </w:r>
    </w:p>
    <w:p w14:paraId="2BD2F835" w14:textId="77777777" w:rsidR="00702536" w:rsidRDefault="005D3DD0" w:rsidP="00BB1FEC">
      <w:pPr>
        <w:pStyle w:val="ListParagraph"/>
        <w:numPr>
          <w:ilvl w:val="0"/>
          <w:numId w:val="4"/>
        </w:numPr>
        <w:jc w:val="both"/>
        <w:rPr>
          <w:rFonts w:ascii="Arial" w:hAnsi="Arial" w:cs="Arial"/>
          <w:sz w:val="24"/>
          <w:szCs w:val="24"/>
        </w:rPr>
      </w:pPr>
      <w:r w:rsidRPr="00702536">
        <w:rPr>
          <w:rFonts w:ascii="Arial" w:hAnsi="Arial" w:cs="Arial"/>
          <w:sz w:val="24"/>
          <w:szCs w:val="24"/>
        </w:rPr>
        <w:t>Nõud pestud ja kappi asetatud;</w:t>
      </w:r>
    </w:p>
    <w:p w14:paraId="5FBA619B" w14:textId="08652898" w:rsidR="005D3DD0" w:rsidRPr="00702536" w:rsidRDefault="005D3DD0" w:rsidP="00BB1FEC">
      <w:pPr>
        <w:pStyle w:val="ListParagraph"/>
        <w:numPr>
          <w:ilvl w:val="0"/>
          <w:numId w:val="4"/>
        </w:numPr>
        <w:jc w:val="both"/>
        <w:rPr>
          <w:rFonts w:ascii="Arial" w:hAnsi="Arial" w:cs="Arial"/>
          <w:sz w:val="24"/>
          <w:szCs w:val="24"/>
        </w:rPr>
      </w:pPr>
      <w:r w:rsidRPr="00702536">
        <w:rPr>
          <w:rFonts w:ascii="Arial" w:hAnsi="Arial" w:cs="Arial"/>
          <w:sz w:val="24"/>
          <w:szCs w:val="24"/>
        </w:rPr>
        <w:t>Kogu saun korrektne, selliselt nagu Teilegi sai algselt saun üle antud.</w:t>
      </w:r>
    </w:p>
    <w:p w14:paraId="6CA1D4CA" w14:textId="77777777" w:rsidR="00013529" w:rsidRDefault="00013529" w:rsidP="005B54D1">
      <w:pPr>
        <w:jc w:val="both"/>
        <w:rPr>
          <w:rFonts w:ascii="Arial" w:hAnsi="Arial" w:cs="Arial"/>
          <w:color w:val="000000"/>
          <w:sz w:val="24"/>
          <w:szCs w:val="24"/>
        </w:rPr>
      </w:pPr>
    </w:p>
    <w:p w14:paraId="176D33B5" w14:textId="77777777" w:rsidR="005B54D1" w:rsidRDefault="005B54D1" w:rsidP="005B54D1">
      <w:pPr>
        <w:jc w:val="both"/>
        <w:rPr>
          <w:rFonts w:ascii="Arial" w:hAnsi="Arial" w:cs="Arial"/>
          <w:b/>
          <w:sz w:val="24"/>
          <w:szCs w:val="24"/>
          <w:u w:val="single"/>
        </w:rPr>
      </w:pPr>
    </w:p>
    <w:p w14:paraId="53657700"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6. LEPINGU KESTVUS JA LÕPPEMINE</w:t>
      </w:r>
    </w:p>
    <w:p w14:paraId="76932971" w14:textId="77777777" w:rsidR="005B54D1" w:rsidRDefault="005B54D1" w:rsidP="005B54D1">
      <w:pPr>
        <w:jc w:val="both"/>
        <w:rPr>
          <w:rFonts w:ascii="Arial" w:hAnsi="Arial" w:cs="Arial"/>
          <w:sz w:val="24"/>
          <w:szCs w:val="24"/>
        </w:rPr>
      </w:pPr>
      <w:r>
        <w:rPr>
          <w:rFonts w:ascii="Arial" w:hAnsi="Arial" w:cs="Arial"/>
          <w:sz w:val="24"/>
          <w:szCs w:val="24"/>
        </w:rPr>
        <w:t>6.1. Leping jõustub allakirjutamisel ja lõppeb mõlema poole kohustuste täitmisel.</w:t>
      </w:r>
    </w:p>
    <w:p w14:paraId="06A9CA37" w14:textId="77777777" w:rsidR="005B54D1" w:rsidRDefault="004056EA" w:rsidP="005B54D1">
      <w:pPr>
        <w:jc w:val="both"/>
        <w:rPr>
          <w:rFonts w:ascii="Arial" w:hAnsi="Arial" w:cs="Arial"/>
          <w:sz w:val="24"/>
          <w:szCs w:val="24"/>
        </w:rPr>
      </w:pPr>
      <w:r>
        <w:rPr>
          <w:rFonts w:ascii="Arial" w:hAnsi="Arial" w:cs="Arial"/>
          <w:sz w:val="24"/>
          <w:szCs w:val="24"/>
        </w:rPr>
        <w:t xml:space="preserve">6.2. </w:t>
      </w:r>
      <w:r w:rsidR="005B54D1">
        <w:rPr>
          <w:rFonts w:ascii="Arial" w:hAnsi="Arial" w:cs="Arial"/>
          <w:sz w:val="24"/>
          <w:szCs w:val="24"/>
        </w:rPr>
        <w:t>Lepingu lõpetamisel korterisse jäänud Üürniku vara jäänud suunab üürileandja jäätmekäitlusse.</w:t>
      </w:r>
    </w:p>
    <w:p w14:paraId="3ABF64B1" w14:textId="77777777" w:rsidR="005B54D1" w:rsidRDefault="005B54D1" w:rsidP="005B54D1">
      <w:pPr>
        <w:jc w:val="both"/>
        <w:rPr>
          <w:rFonts w:ascii="Arial" w:hAnsi="Arial" w:cs="Arial"/>
          <w:b/>
          <w:sz w:val="24"/>
          <w:szCs w:val="24"/>
          <w:u w:val="single"/>
        </w:rPr>
      </w:pPr>
    </w:p>
    <w:p w14:paraId="5B86A36E"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t>7. VASTUTUS.</w:t>
      </w:r>
    </w:p>
    <w:p w14:paraId="57389797" w14:textId="77777777" w:rsidR="005B54D1" w:rsidRDefault="005B54D1" w:rsidP="005B54D1">
      <w:pPr>
        <w:jc w:val="both"/>
        <w:rPr>
          <w:rFonts w:ascii="Arial" w:hAnsi="Arial" w:cs="Arial"/>
          <w:color w:val="000000"/>
          <w:sz w:val="24"/>
          <w:szCs w:val="24"/>
        </w:rPr>
      </w:pPr>
      <w:r>
        <w:rPr>
          <w:rFonts w:ascii="Arial" w:hAnsi="Arial" w:cs="Arial"/>
          <w:color w:val="000000"/>
          <w:sz w:val="24"/>
          <w:szCs w:val="24"/>
        </w:rPr>
        <w:t>7.1. Lepingust tulenevate maksete tasumisega viivitamise korral on viivitanud Lepingupool kohustatud teisele Lepingupoolele tasuma viivist 0,2 % (null koma kaks protsenti) viivitatud summalt iga viivitatud päeva eest, kuid mitte vähem kui 5 eurot.</w:t>
      </w:r>
    </w:p>
    <w:p w14:paraId="311C5386" w14:textId="77777777" w:rsidR="005B54D1" w:rsidRDefault="005B54D1" w:rsidP="005B54D1">
      <w:pPr>
        <w:jc w:val="both"/>
        <w:rPr>
          <w:rFonts w:ascii="Arial" w:hAnsi="Arial" w:cs="Arial"/>
          <w:sz w:val="24"/>
          <w:szCs w:val="24"/>
        </w:rPr>
      </w:pPr>
      <w:r>
        <w:rPr>
          <w:rFonts w:ascii="Arial" w:hAnsi="Arial" w:cs="Arial"/>
          <w:sz w:val="24"/>
          <w:szCs w:val="24"/>
        </w:rPr>
        <w:t>7.2. Üürnik on kohustatud hüvitama Üürileandjale kõik Üürniku süü läbi üüritud ruumide, mööbli, seadmete, väikevahendite ja hoone või hoone süsteemide rikkumisest tekitatud kahjud nende faktilises ulatuses.</w:t>
      </w:r>
    </w:p>
    <w:p w14:paraId="26BD0317" w14:textId="3801D236" w:rsidR="005B54D1" w:rsidRDefault="005B54D1" w:rsidP="005B54D1">
      <w:pPr>
        <w:jc w:val="both"/>
        <w:rPr>
          <w:rFonts w:ascii="Arial" w:hAnsi="Arial" w:cs="Arial"/>
          <w:sz w:val="24"/>
          <w:szCs w:val="24"/>
        </w:rPr>
      </w:pPr>
      <w:r>
        <w:rPr>
          <w:rFonts w:ascii="Arial" w:hAnsi="Arial" w:cs="Arial"/>
          <w:sz w:val="24"/>
          <w:szCs w:val="24"/>
        </w:rPr>
        <w:t>7.</w:t>
      </w:r>
      <w:r w:rsidR="000F139E">
        <w:rPr>
          <w:rFonts w:ascii="Arial" w:hAnsi="Arial" w:cs="Arial"/>
          <w:sz w:val="24"/>
          <w:szCs w:val="24"/>
        </w:rPr>
        <w:t>3</w:t>
      </w:r>
      <w:r>
        <w:rPr>
          <w:rFonts w:ascii="Arial" w:hAnsi="Arial" w:cs="Arial"/>
          <w:sz w:val="24"/>
          <w:szCs w:val="24"/>
        </w:rPr>
        <w:t xml:space="preserve"> Üürileandja ei vastuta Üürniku vara eest korteris rendiperioodi jooksul. Peale rendiperioodi lõppu korterisse jäetud esemed suunatakse taaskäitlus</w:t>
      </w:r>
      <w:r w:rsidR="00F85DEC">
        <w:rPr>
          <w:rFonts w:ascii="Arial" w:hAnsi="Arial" w:cs="Arial"/>
          <w:sz w:val="24"/>
          <w:szCs w:val="24"/>
        </w:rPr>
        <w:t>es</w:t>
      </w:r>
      <w:r>
        <w:rPr>
          <w:rFonts w:ascii="Arial" w:hAnsi="Arial" w:cs="Arial"/>
          <w:sz w:val="24"/>
          <w:szCs w:val="24"/>
        </w:rPr>
        <w:t>se</w:t>
      </w:r>
      <w:r w:rsidR="009A00AB">
        <w:rPr>
          <w:rFonts w:ascii="Arial" w:hAnsi="Arial" w:cs="Arial"/>
          <w:sz w:val="24"/>
          <w:szCs w:val="24"/>
        </w:rPr>
        <w:t>.</w:t>
      </w:r>
    </w:p>
    <w:p w14:paraId="3C2C40CE" w14:textId="77777777" w:rsidR="005B54D1" w:rsidRDefault="005B54D1" w:rsidP="005B54D1">
      <w:pPr>
        <w:jc w:val="both"/>
        <w:rPr>
          <w:rFonts w:ascii="Arial" w:hAnsi="Arial" w:cs="Arial"/>
          <w:b/>
          <w:sz w:val="24"/>
          <w:szCs w:val="24"/>
          <w:u w:val="single"/>
        </w:rPr>
      </w:pPr>
    </w:p>
    <w:p w14:paraId="08BEE233" w14:textId="77777777" w:rsidR="005B54D1" w:rsidRDefault="005B54D1" w:rsidP="005B54D1">
      <w:pPr>
        <w:jc w:val="both"/>
        <w:rPr>
          <w:rFonts w:ascii="Arial" w:hAnsi="Arial" w:cs="Arial"/>
          <w:b/>
          <w:sz w:val="24"/>
          <w:szCs w:val="24"/>
          <w:u w:val="single"/>
        </w:rPr>
      </w:pPr>
      <w:r>
        <w:rPr>
          <w:rFonts w:ascii="Arial" w:hAnsi="Arial" w:cs="Arial"/>
          <w:b/>
          <w:sz w:val="24"/>
          <w:szCs w:val="24"/>
          <w:u w:val="single"/>
        </w:rPr>
        <w:lastRenderedPageBreak/>
        <w:t>8. LEPINGU ÜLIMUSLIKKUS.</w:t>
      </w:r>
    </w:p>
    <w:p w14:paraId="1DF87D52" w14:textId="77777777" w:rsidR="005B54D1" w:rsidRDefault="005B54D1" w:rsidP="005B54D1">
      <w:pPr>
        <w:jc w:val="both"/>
        <w:rPr>
          <w:rFonts w:ascii="Arial" w:hAnsi="Arial" w:cs="Arial"/>
          <w:sz w:val="24"/>
          <w:szCs w:val="24"/>
        </w:rPr>
      </w:pPr>
      <w:r>
        <w:rPr>
          <w:rFonts w:ascii="Arial" w:hAnsi="Arial" w:cs="Arial"/>
          <w:sz w:val="24"/>
          <w:szCs w:val="24"/>
        </w:rPr>
        <w:t>8.1. Lepingu allakirjutamisega kinnitavad Lepingupooled, et juhinduvad omavahelistes üürisuhetes Lepingust ning see Leping on ülimuslik kõikide sama Lepingu objekti suhtes Lepingupoolte vahel enne Lepingu allakirjutamist saavutatud suuliste ja kirjalike kokkulepete ja lepingute suhtes.</w:t>
      </w:r>
    </w:p>
    <w:p w14:paraId="60EC6E81" w14:textId="77777777" w:rsidR="005B54D1" w:rsidRDefault="005B54D1" w:rsidP="005B54D1">
      <w:pPr>
        <w:jc w:val="both"/>
        <w:rPr>
          <w:rFonts w:ascii="Arial" w:hAnsi="Arial" w:cs="Arial"/>
          <w:b/>
          <w:sz w:val="24"/>
          <w:szCs w:val="24"/>
          <w:u w:val="single"/>
        </w:rPr>
      </w:pPr>
    </w:p>
    <w:p w14:paraId="69584226" w14:textId="77777777" w:rsidR="005B54D1" w:rsidRDefault="005B54D1" w:rsidP="005B54D1">
      <w:pPr>
        <w:jc w:val="both"/>
        <w:rPr>
          <w:rFonts w:ascii="Arial" w:hAnsi="Arial" w:cs="Arial"/>
          <w:sz w:val="24"/>
          <w:szCs w:val="24"/>
        </w:rPr>
      </w:pPr>
      <w:r>
        <w:rPr>
          <w:rFonts w:ascii="Arial" w:hAnsi="Arial" w:cs="Arial"/>
          <w:b/>
          <w:sz w:val="24"/>
          <w:szCs w:val="24"/>
          <w:u w:val="single"/>
        </w:rPr>
        <w:t>9. LEPINGU DOKUMENDID</w:t>
      </w:r>
    </w:p>
    <w:p w14:paraId="79EE8C3C" w14:textId="77777777" w:rsidR="005B54D1" w:rsidRDefault="005B54D1" w:rsidP="005B54D1">
      <w:pPr>
        <w:jc w:val="both"/>
        <w:rPr>
          <w:rFonts w:ascii="Arial" w:hAnsi="Arial" w:cs="Arial"/>
          <w:sz w:val="24"/>
          <w:szCs w:val="24"/>
        </w:rPr>
      </w:pPr>
      <w:r>
        <w:rPr>
          <w:rFonts w:ascii="Arial" w:hAnsi="Arial" w:cs="Arial"/>
          <w:sz w:val="24"/>
          <w:szCs w:val="24"/>
        </w:rPr>
        <w:t>9.1. Lepingu dokumendid koosnevad Lepingust, selle lisadest ja kokkulepetest. Lisad ja kokkulepped lisatakse Lepingule ning need on Lepingu lahutamatud osad.</w:t>
      </w:r>
    </w:p>
    <w:p w14:paraId="4F86D13B" w14:textId="77777777" w:rsidR="005B54D1" w:rsidRDefault="005B54D1" w:rsidP="005B54D1">
      <w:pPr>
        <w:jc w:val="both"/>
        <w:rPr>
          <w:rFonts w:ascii="Arial" w:hAnsi="Arial" w:cs="Arial"/>
          <w:sz w:val="24"/>
          <w:szCs w:val="24"/>
        </w:rPr>
      </w:pPr>
      <w:r>
        <w:rPr>
          <w:rFonts w:ascii="Arial" w:hAnsi="Arial" w:cs="Arial"/>
          <w:sz w:val="24"/>
          <w:szCs w:val="24"/>
        </w:rPr>
        <w:t xml:space="preserve">9.2. </w:t>
      </w:r>
      <w:r>
        <w:rPr>
          <w:rFonts w:ascii="Arial" w:hAnsi="Arial" w:cs="Arial"/>
          <w:color w:val="000000"/>
          <w:sz w:val="24"/>
          <w:szCs w:val="24"/>
        </w:rPr>
        <w:t>Lepingut võib muuta lepingupoolte kirjalikku taasesitamist võimaldaval viisil. Nimetatud vormi järgimata jätmisel on muudatus tühine.</w:t>
      </w:r>
    </w:p>
    <w:p w14:paraId="0215B2F5" w14:textId="77777777" w:rsidR="005B54D1" w:rsidRDefault="005B54D1" w:rsidP="005B54D1">
      <w:pPr>
        <w:jc w:val="both"/>
        <w:rPr>
          <w:rFonts w:ascii="Arial" w:hAnsi="Arial" w:cs="Arial"/>
          <w:color w:val="000000"/>
          <w:sz w:val="24"/>
          <w:szCs w:val="24"/>
        </w:rPr>
      </w:pPr>
      <w:r>
        <w:rPr>
          <w:rFonts w:ascii="Arial" w:hAnsi="Arial" w:cs="Arial"/>
          <w:sz w:val="24"/>
          <w:szCs w:val="24"/>
        </w:rPr>
        <w:t xml:space="preserve">9.3. </w:t>
      </w:r>
      <w:r>
        <w:rPr>
          <w:rFonts w:ascii="Arial" w:hAnsi="Arial" w:cs="Arial"/>
          <w:color w:val="000000"/>
          <w:sz w:val="24"/>
          <w:szCs w:val="24"/>
        </w:rPr>
        <w:t>Kumbki lepingu pool ei oma õigust oma lepingulisi õigusi ja kohustusi üle anda kolmandatele isikutele ilma teise poole kirjaliku nõusolekuta.</w:t>
      </w:r>
    </w:p>
    <w:p w14:paraId="2B4359FD" w14:textId="77777777" w:rsidR="005B54D1" w:rsidRDefault="005B54D1" w:rsidP="005B54D1">
      <w:pPr>
        <w:jc w:val="both"/>
        <w:rPr>
          <w:rFonts w:ascii="Arial" w:hAnsi="Arial" w:cs="Arial"/>
          <w:sz w:val="24"/>
          <w:szCs w:val="24"/>
        </w:rPr>
      </w:pPr>
    </w:p>
    <w:p w14:paraId="51E0026B" w14:textId="77777777" w:rsidR="005B54D1" w:rsidRDefault="005B54D1" w:rsidP="005B54D1">
      <w:pPr>
        <w:jc w:val="both"/>
        <w:rPr>
          <w:rFonts w:ascii="Arial" w:hAnsi="Arial" w:cs="Arial"/>
          <w:sz w:val="24"/>
          <w:szCs w:val="24"/>
        </w:rPr>
      </w:pPr>
    </w:p>
    <w:p w14:paraId="19C9B5F7" w14:textId="77777777" w:rsidR="005B54D1" w:rsidRDefault="005B54D1" w:rsidP="005B54D1">
      <w:pPr>
        <w:jc w:val="both"/>
        <w:rPr>
          <w:rFonts w:ascii="Arial" w:hAnsi="Arial" w:cs="Arial"/>
          <w:sz w:val="24"/>
          <w:szCs w:val="24"/>
        </w:rPr>
      </w:pPr>
    </w:p>
    <w:p w14:paraId="6A567834" w14:textId="77777777" w:rsidR="005B54D1" w:rsidRDefault="005B54D1" w:rsidP="005B54D1">
      <w:pPr>
        <w:jc w:val="both"/>
        <w:rPr>
          <w:rFonts w:ascii="Arial" w:hAnsi="Arial" w:cs="Arial"/>
          <w:sz w:val="24"/>
          <w:szCs w:val="24"/>
        </w:rPr>
      </w:pPr>
    </w:p>
    <w:p w14:paraId="124E5AEE" w14:textId="77777777" w:rsidR="005B54D1" w:rsidRDefault="005B54D1" w:rsidP="005B54D1">
      <w:pPr>
        <w:jc w:val="both"/>
        <w:rPr>
          <w:rFonts w:ascii="Arial" w:hAnsi="Arial" w:cs="Arial"/>
          <w:sz w:val="24"/>
          <w:szCs w:val="24"/>
        </w:rPr>
      </w:pPr>
    </w:p>
    <w:p w14:paraId="63030F7C" w14:textId="77777777" w:rsidR="005B54D1" w:rsidRDefault="005B54D1" w:rsidP="005B54D1">
      <w:pPr>
        <w:jc w:val="both"/>
        <w:rPr>
          <w:rFonts w:ascii="Arial" w:hAnsi="Arial" w:cs="Arial"/>
          <w:sz w:val="24"/>
          <w:szCs w:val="24"/>
        </w:rPr>
      </w:pPr>
    </w:p>
    <w:p w14:paraId="0775FCA4" w14:textId="77777777" w:rsidR="00046549" w:rsidRDefault="00046549">
      <w:pPr>
        <w:jc w:val="both"/>
        <w:rPr>
          <w:rFonts w:ascii="Arial" w:hAnsi="Arial" w:cs="Arial"/>
          <w:sz w:val="24"/>
          <w:szCs w:val="24"/>
        </w:rPr>
      </w:pPr>
    </w:p>
    <w:p w14:paraId="5469C4F7" w14:textId="77777777" w:rsidR="00046549" w:rsidRDefault="00046549">
      <w:pPr>
        <w:jc w:val="both"/>
        <w:rPr>
          <w:rFonts w:ascii="Arial" w:hAnsi="Arial" w:cs="Arial"/>
          <w:sz w:val="24"/>
          <w:szCs w:val="24"/>
        </w:rPr>
      </w:pPr>
    </w:p>
    <w:p w14:paraId="78B62A11" w14:textId="77777777" w:rsidR="00046549" w:rsidRDefault="00046549">
      <w:pPr>
        <w:jc w:val="both"/>
        <w:rPr>
          <w:rFonts w:ascii="Arial" w:hAnsi="Arial" w:cs="Arial"/>
          <w:sz w:val="24"/>
          <w:szCs w:val="24"/>
        </w:rPr>
      </w:pPr>
      <w:r>
        <w:rPr>
          <w:rFonts w:ascii="Arial" w:hAnsi="Arial" w:cs="Arial"/>
          <w:sz w:val="24"/>
          <w:szCs w:val="24"/>
        </w:rPr>
        <w:t>Üürileandja</w:t>
      </w:r>
      <w:r w:rsidR="00153F24">
        <w:rPr>
          <w:rFonts w:ascii="Arial" w:hAnsi="Arial" w:cs="Arial"/>
          <w:sz w:val="24"/>
          <w:szCs w:val="24"/>
        </w:rPr>
        <w:t>:</w:t>
      </w:r>
      <w:r>
        <w:rPr>
          <w:rFonts w:ascii="Arial" w:hAnsi="Arial" w:cs="Arial"/>
          <w:sz w:val="24"/>
          <w:szCs w:val="24"/>
        </w:rPr>
        <w:t xml:space="preserve">                         </w:t>
      </w:r>
      <w:r>
        <w:rPr>
          <w:rFonts w:ascii="Arial" w:hAnsi="Arial" w:cs="Arial"/>
          <w:sz w:val="24"/>
          <w:szCs w:val="24"/>
        </w:rPr>
        <w:tab/>
        <w:t xml:space="preserve">                     Üürnik</w:t>
      </w:r>
      <w:r w:rsidR="00153F24">
        <w:rPr>
          <w:rFonts w:ascii="Arial" w:hAnsi="Arial" w:cs="Arial"/>
          <w:sz w:val="24"/>
          <w:szCs w:val="24"/>
        </w:rPr>
        <w:t>:</w:t>
      </w:r>
    </w:p>
    <w:p w14:paraId="7F78D56B" w14:textId="77777777" w:rsidR="004750D1" w:rsidRDefault="004750D1">
      <w:pPr>
        <w:jc w:val="both"/>
        <w:rPr>
          <w:rFonts w:ascii="Arial" w:hAnsi="Arial" w:cs="Arial"/>
          <w:sz w:val="24"/>
          <w:szCs w:val="24"/>
        </w:rPr>
      </w:pPr>
    </w:p>
    <w:p w14:paraId="59A064D4" w14:textId="77777777" w:rsidR="004750D1" w:rsidRDefault="004750D1">
      <w:pPr>
        <w:jc w:val="both"/>
        <w:rPr>
          <w:rFonts w:ascii="Arial" w:hAnsi="Arial" w:cs="Arial"/>
          <w:sz w:val="24"/>
          <w:szCs w:val="24"/>
        </w:rPr>
      </w:pPr>
    </w:p>
    <w:p w14:paraId="7948F5B3" w14:textId="77777777" w:rsidR="009528A9" w:rsidRDefault="009528A9">
      <w:pPr>
        <w:jc w:val="both"/>
        <w:rPr>
          <w:rFonts w:ascii="Arial" w:hAnsi="Arial" w:cs="Arial"/>
          <w:sz w:val="24"/>
          <w:szCs w:val="24"/>
        </w:rPr>
      </w:pPr>
    </w:p>
    <w:p w14:paraId="423FA1AB" w14:textId="77777777" w:rsidR="004750D1" w:rsidRDefault="004750D1">
      <w:pPr>
        <w:jc w:val="both"/>
        <w:rPr>
          <w:rFonts w:ascii="Arial" w:hAnsi="Arial" w:cs="Arial"/>
          <w:sz w:val="24"/>
          <w:szCs w:val="24"/>
        </w:rPr>
      </w:pPr>
    </w:p>
    <w:p w14:paraId="1E29F9A9" w14:textId="63B95896" w:rsidR="004750D1" w:rsidRDefault="00CE25B3">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22343">
        <w:rPr>
          <w:rFonts w:ascii="Arial" w:hAnsi="Arial" w:cs="Arial"/>
          <w:sz w:val="24"/>
          <w:szCs w:val="24"/>
        </w:rPr>
        <w:tab/>
      </w:r>
    </w:p>
    <w:p w14:paraId="4B5B8862" w14:textId="77777777" w:rsidR="00DA36FF" w:rsidRDefault="00DA36FF">
      <w:pPr>
        <w:jc w:val="both"/>
        <w:rPr>
          <w:rFonts w:ascii="Arial" w:hAnsi="Arial" w:cs="Arial"/>
          <w:sz w:val="24"/>
          <w:szCs w:val="24"/>
        </w:rPr>
      </w:pPr>
      <w:r>
        <w:rPr>
          <w:rFonts w:ascii="Arial" w:hAnsi="Arial" w:cs="Arial"/>
          <w:sz w:val="24"/>
          <w:szCs w:val="24"/>
        </w:rPr>
        <w:t>Ilmandu Vanatehnika- ja Saunaklubi</w:t>
      </w:r>
      <w:r w:rsidR="00CE25B3">
        <w:rPr>
          <w:rFonts w:ascii="Arial" w:hAnsi="Arial" w:cs="Arial"/>
          <w:sz w:val="24"/>
          <w:szCs w:val="24"/>
        </w:rPr>
        <w:tab/>
      </w:r>
      <w:r w:rsidR="00CE25B3">
        <w:rPr>
          <w:rFonts w:ascii="Arial" w:hAnsi="Arial" w:cs="Arial"/>
          <w:sz w:val="24"/>
          <w:szCs w:val="24"/>
        </w:rPr>
        <w:tab/>
      </w:r>
    </w:p>
    <w:p w14:paraId="118BF617" w14:textId="3B4E20D1" w:rsidR="004750D1" w:rsidRDefault="004056EA">
      <w:pPr>
        <w:jc w:val="both"/>
        <w:rPr>
          <w:rFonts w:ascii="Arial" w:hAnsi="Arial" w:cs="Arial"/>
          <w:sz w:val="24"/>
          <w:szCs w:val="24"/>
        </w:rPr>
      </w:pPr>
      <w:r>
        <w:rPr>
          <w:rFonts w:ascii="Arial" w:hAnsi="Arial" w:cs="Arial"/>
          <w:sz w:val="24"/>
          <w:szCs w:val="24"/>
        </w:rPr>
        <w:t>t</w:t>
      </w:r>
      <w:r w:rsidR="004750D1">
        <w:rPr>
          <w:rFonts w:ascii="Arial" w:hAnsi="Arial" w:cs="Arial"/>
          <w:sz w:val="24"/>
          <w:szCs w:val="24"/>
        </w:rPr>
        <w:t>elefon</w:t>
      </w:r>
      <w:r w:rsidR="004750D1">
        <w:rPr>
          <w:rFonts w:ascii="Arial" w:hAnsi="Arial" w:cs="Arial"/>
          <w:sz w:val="24"/>
          <w:szCs w:val="24"/>
        </w:rPr>
        <w:tab/>
      </w:r>
      <w:r w:rsidR="004750D1">
        <w:rPr>
          <w:rFonts w:ascii="Arial" w:hAnsi="Arial" w:cs="Arial"/>
          <w:sz w:val="24"/>
          <w:szCs w:val="24"/>
        </w:rPr>
        <w:tab/>
      </w:r>
      <w:r w:rsidR="004750D1">
        <w:rPr>
          <w:rFonts w:ascii="Arial" w:hAnsi="Arial" w:cs="Arial"/>
          <w:sz w:val="24"/>
          <w:szCs w:val="24"/>
        </w:rPr>
        <w:tab/>
      </w:r>
      <w:r w:rsidR="004750D1">
        <w:rPr>
          <w:rFonts w:ascii="Arial" w:hAnsi="Arial" w:cs="Arial"/>
          <w:sz w:val="24"/>
          <w:szCs w:val="24"/>
        </w:rPr>
        <w:tab/>
      </w:r>
      <w:r w:rsidR="004750D1">
        <w:rPr>
          <w:rFonts w:ascii="Arial" w:hAnsi="Arial" w:cs="Arial"/>
          <w:sz w:val="24"/>
          <w:szCs w:val="24"/>
        </w:rPr>
        <w:tab/>
      </w:r>
      <w:r w:rsidR="004750D1">
        <w:rPr>
          <w:rFonts w:ascii="Arial" w:hAnsi="Arial" w:cs="Arial"/>
          <w:sz w:val="24"/>
          <w:szCs w:val="24"/>
        </w:rPr>
        <w:tab/>
      </w:r>
    </w:p>
    <w:p w14:paraId="34715C37" w14:textId="259409F1" w:rsidR="004750D1" w:rsidRPr="007B63A5" w:rsidRDefault="004750D1">
      <w:pPr>
        <w:jc w:val="both"/>
        <w:rPr>
          <w:rFonts w:ascii="Arial" w:hAnsi="Arial" w:cs="Arial"/>
          <w:color w:val="222222"/>
          <w:sz w:val="18"/>
          <w:szCs w:val="18"/>
        </w:rPr>
      </w:pPr>
      <w:r>
        <w:rPr>
          <w:rFonts w:ascii="Arial" w:hAnsi="Arial" w:cs="Arial"/>
          <w:sz w:val="24"/>
          <w:szCs w:val="24"/>
        </w:rPr>
        <w:t>5</w:t>
      </w:r>
      <w:r w:rsidR="00C95BC7">
        <w:rPr>
          <w:rFonts w:ascii="Arial" w:hAnsi="Arial" w:cs="Arial"/>
          <w:sz w:val="24"/>
          <w:szCs w:val="24"/>
        </w:rPr>
        <w:t>221616</w:t>
      </w:r>
      <w:r w:rsidR="007B63A5">
        <w:rPr>
          <w:rFonts w:ascii="Arial" w:hAnsi="Arial" w:cs="Arial"/>
          <w:sz w:val="24"/>
          <w:szCs w:val="24"/>
        </w:rPr>
        <w:tab/>
      </w:r>
      <w:r w:rsidR="007B63A5">
        <w:rPr>
          <w:rFonts w:ascii="Arial" w:hAnsi="Arial" w:cs="Arial"/>
          <w:sz w:val="24"/>
          <w:szCs w:val="24"/>
        </w:rPr>
        <w:tab/>
      </w:r>
      <w:r w:rsidR="007B63A5">
        <w:rPr>
          <w:rFonts w:ascii="Arial" w:hAnsi="Arial" w:cs="Arial"/>
          <w:sz w:val="24"/>
          <w:szCs w:val="24"/>
        </w:rPr>
        <w:tab/>
      </w:r>
      <w:r w:rsidR="00CE25B3">
        <w:rPr>
          <w:rFonts w:ascii="Arial" w:hAnsi="Arial" w:cs="Arial"/>
          <w:sz w:val="24"/>
          <w:szCs w:val="24"/>
        </w:rPr>
        <w:tab/>
      </w:r>
      <w:r w:rsidR="00CE25B3">
        <w:rPr>
          <w:rFonts w:ascii="Arial" w:hAnsi="Arial" w:cs="Arial"/>
          <w:sz w:val="24"/>
          <w:szCs w:val="24"/>
        </w:rPr>
        <w:tab/>
      </w:r>
      <w:r w:rsidR="00B4373B">
        <w:rPr>
          <w:rFonts w:ascii="Arial" w:hAnsi="Arial" w:cs="Arial"/>
          <w:sz w:val="24"/>
          <w:szCs w:val="24"/>
        </w:rPr>
        <w:tab/>
      </w:r>
      <w:r>
        <w:rPr>
          <w:rFonts w:ascii="Arial" w:hAnsi="Arial" w:cs="Arial"/>
          <w:sz w:val="24"/>
          <w:szCs w:val="24"/>
        </w:rPr>
        <w:tab/>
      </w:r>
      <w:r>
        <w:rPr>
          <w:rFonts w:ascii="Arial" w:hAnsi="Arial" w:cs="Arial"/>
          <w:sz w:val="24"/>
          <w:szCs w:val="24"/>
        </w:rPr>
        <w:tab/>
      </w:r>
    </w:p>
    <w:p w14:paraId="7BEB83BE" w14:textId="6952B91A" w:rsidR="00AE6D89" w:rsidRPr="00AE6D89" w:rsidRDefault="00791D84" w:rsidP="00AE6D89">
      <w:pPr>
        <w:jc w:val="both"/>
        <w:rPr>
          <w:rFonts w:ascii="Arial" w:hAnsi="Arial" w:cs="Arial"/>
          <w:color w:val="0000FF"/>
          <w:sz w:val="20"/>
          <w:u w:val="single"/>
          <w:lang w:val="en-GB" w:eastAsia="en-GB"/>
        </w:rPr>
      </w:pPr>
      <w:hyperlink r:id="rId8" w:history="1">
        <w:r w:rsidR="00322343" w:rsidRPr="00BF2853">
          <w:rPr>
            <w:rStyle w:val="Hyperlink"/>
            <w:rFonts w:ascii="Arial" w:hAnsi="Arial" w:cs="Arial"/>
            <w:sz w:val="24"/>
            <w:szCs w:val="24"/>
          </w:rPr>
          <w:t>info</w:t>
        </w:r>
        <w:bookmarkStart w:id="0" w:name="_Hlk39437340"/>
        <w:r w:rsidR="00322343" w:rsidRPr="00BF2853">
          <w:rPr>
            <w:rStyle w:val="Hyperlink"/>
            <w:rFonts w:ascii="Arial" w:hAnsi="Arial" w:cs="Arial"/>
            <w:sz w:val="24"/>
            <w:szCs w:val="24"/>
          </w:rPr>
          <w:t>@</w:t>
        </w:r>
        <w:bookmarkEnd w:id="0"/>
        <w:r w:rsidR="00322343" w:rsidRPr="00BF2853">
          <w:rPr>
            <w:rStyle w:val="Hyperlink"/>
            <w:rFonts w:ascii="Arial" w:hAnsi="Arial" w:cs="Arial"/>
            <w:sz w:val="24"/>
            <w:szCs w:val="24"/>
          </w:rPr>
          <w:t>suhtesepp.com</w:t>
        </w:r>
      </w:hyperlink>
      <w:r w:rsidR="0077735A">
        <w:rPr>
          <w:rFonts w:ascii="Arial" w:hAnsi="Arial" w:cs="Arial"/>
          <w:sz w:val="24"/>
          <w:szCs w:val="24"/>
        </w:rPr>
        <w:t xml:space="preserve">                                       </w:t>
      </w:r>
      <w:r w:rsidR="009B2987">
        <w:rPr>
          <w:rFonts w:ascii="Arial" w:hAnsi="Arial" w:cs="Arial"/>
          <w:sz w:val="24"/>
          <w:szCs w:val="24"/>
        </w:rPr>
        <w:t xml:space="preserve"> </w:t>
      </w:r>
      <w:r w:rsidR="0077735A">
        <w:rPr>
          <w:rFonts w:ascii="Arial" w:hAnsi="Arial" w:cs="Arial"/>
          <w:sz w:val="24"/>
          <w:szCs w:val="24"/>
        </w:rPr>
        <w:t xml:space="preserve"> </w:t>
      </w:r>
      <w:r w:rsidR="0018015C" w:rsidRPr="0018015C">
        <w:rPr>
          <w:rFonts w:ascii="Arial" w:hAnsi="Arial" w:cs="Arial"/>
          <w:sz w:val="24"/>
          <w:szCs w:val="24"/>
        </w:rPr>
        <w:tab/>
      </w:r>
    </w:p>
    <w:p w14:paraId="152A0118" w14:textId="77777777" w:rsidR="00177043" w:rsidRPr="00177043" w:rsidRDefault="00177043" w:rsidP="00177043">
      <w:pPr>
        <w:jc w:val="both"/>
        <w:rPr>
          <w:color w:val="0000FF"/>
          <w:sz w:val="20"/>
          <w:u w:val="single"/>
          <w:lang w:val="en-GB" w:eastAsia="en-GB"/>
        </w:rPr>
      </w:pPr>
    </w:p>
    <w:p w14:paraId="0778ACF2" w14:textId="77777777" w:rsidR="00A505DA" w:rsidRPr="00A505DA" w:rsidRDefault="00A505DA" w:rsidP="00A505DA">
      <w:pPr>
        <w:jc w:val="both"/>
        <w:rPr>
          <w:color w:val="0000FF"/>
          <w:sz w:val="20"/>
          <w:u w:val="single"/>
          <w:lang w:val="en-GB" w:eastAsia="en-GB"/>
        </w:rPr>
      </w:pPr>
    </w:p>
    <w:p w14:paraId="3B8F6E5F" w14:textId="77777777" w:rsidR="00046549" w:rsidRDefault="00CE25B3">
      <w:pPr>
        <w:jc w:val="both"/>
      </w:pPr>
      <w:r>
        <w:rPr>
          <w:rFonts w:ascii="Arial" w:hAnsi="Arial" w:cs="Arial"/>
          <w:sz w:val="24"/>
          <w:szCs w:val="24"/>
        </w:rPr>
        <w:tab/>
      </w:r>
    </w:p>
    <w:p w14:paraId="0889FDAB" w14:textId="77777777" w:rsidR="004056EA" w:rsidRDefault="004056EA">
      <w:pPr>
        <w:jc w:val="both"/>
        <w:rPr>
          <w:rFonts w:ascii="Arial" w:hAnsi="Arial" w:cs="Arial"/>
          <w:sz w:val="24"/>
          <w:szCs w:val="24"/>
        </w:rPr>
      </w:pPr>
    </w:p>
    <w:p w14:paraId="30D543B7" w14:textId="77777777" w:rsidR="009D5336" w:rsidRDefault="009D5336">
      <w:pPr>
        <w:jc w:val="both"/>
        <w:rPr>
          <w:rFonts w:ascii="Arial" w:hAnsi="Arial" w:cs="Arial"/>
          <w:sz w:val="24"/>
          <w:szCs w:val="24"/>
        </w:rPr>
      </w:pPr>
    </w:p>
    <w:p w14:paraId="00939EF9" w14:textId="77777777" w:rsidR="009D5336" w:rsidRDefault="009D5336">
      <w:pPr>
        <w:jc w:val="both"/>
        <w:rPr>
          <w:rFonts w:ascii="Arial" w:hAnsi="Arial" w:cs="Arial"/>
          <w:sz w:val="24"/>
          <w:szCs w:val="24"/>
        </w:rPr>
      </w:pPr>
    </w:p>
    <w:p w14:paraId="3A46619E" w14:textId="77777777" w:rsidR="009D5336" w:rsidRDefault="009D5336">
      <w:pPr>
        <w:jc w:val="both"/>
        <w:rPr>
          <w:rFonts w:ascii="Arial" w:hAnsi="Arial" w:cs="Arial"/>
          <w:sz w:val="24"/>
          <w:szCs w:val="24"/>
        </w:rPr>
      </w:pPr>
    </w:p>
    <w:p w14:paraId="391BB5DA" w14:textId="77777777" w:rsidR="009D5336" w:rsidRDefault="009D5336">
      <w:pPr>
        <w:jc w:val="both"/>
        <w:rPr>
          <w:rFonts w:ascii="Arial" w:hAnsi="Arial" w:cs="Arial"/>
          <w:sz w:val="24"/>
          <w:szCs w:val="24"/>
        </w:rPr>
      </w:pPr>
    </w:p>
    <w:p w14:paraId="771C4E20" w14:textId="77777777" w:rsidR="009D5336" w:rsidRDefault="009D5336">
      <w:pPr>
        <w:jc w:val="both"/>
        <w:rPr>
          <w:rFonts w:ascii="Arial" w:hAnsi="Arial" w:cs="Arial"/>
          <w:sz w:val="24"/>
          <w:szCs w:val="24"/>
        </w:rPr>
      </w:pPr>
    </w:p>
    <w:p w14:paraId="13EE0AFA" w14:textId="77777777" w:rsidR="009D5336" w:rsidRDefault="009D5336">
      <w:pPr>
        <w:jc w:val="both"/>
        <w:rPr>
          <w:rFonts w:ascii="Arial" w:hAnsi="Arial" w:cs="Arial"/>
          <w:sz w:val="24"/>
          <w:szCs w:val="24"/>
        </w:rPr>
      </w:pPr>
    </w:p>
    <w:p w14:paraId="2E27DB48" w14:textId="77777777" w:rsidR="009D5336" w:rsidRDefault="009D5336">
      <w:pPr>
        <w:jc w:val="both"/>
        <w:rPr>
          <w:rFonts w:ascii="Arial" w:hAnsi="Arial" w:cs="Arial"/>
          <w:sz w:val="24"/>
          <w:szCs w:val="24"/>
        </w:rPr>
      </w:pPr>
    </w:p>
    <w:p w14:paraId="4A14376A" w14:textId="77777777" w:rsidR="009D5336" w:rsidRDefault="009D5336">
      <w:pPr>
        <w:jc w:val="both"/>
        <w:rPr>
          <w:rFonts w:ascii="Arial" w:hAnsi="Arial" w:cs="Arial"/>
          <w:sz w:val="24"/>
          <w:szCs w:val="24"/>
        </w:rPr>
      </w:pPr>
    </w:p>
    <w:p w14:paraId="049ECAAF" w14:textId="77777777" w:rsidR="009D5336" w:rsidRDefault="009D5336">
      <w:pPr>
        <w:jc w:val="both"/>
        <w:rPr>
          <w:rFonts w:ascii="Arial" w:hAnsi="Arial" w:cs="Arial"/>
          <w:sz w:val="24"/>
          <w:szCs w:val="24"/>
        </w:rPr>
      </w:pPr>
    </w:p>
    <w:p w14:paraId="5AD241A3" w14:textId="77777777" w:rsidR="009D5336" w:rsidRDefault="009D5336">
      <w:pPr>
        <w:jc w:val="both"/>
        <w:rPr>
          <w:rFonts w:ascii="Arial" w:hAnsi="Arial" w:cs="Arial"/>
          <w:sz w:val="24"/>
          <w:szCs w:val="24"/>
        </w:rPr>
      </w:pPr>
    </w:p>
    <w:sectPr w:rsidR="009D5336">
      <w:footerReference w:type="default" r:id="rId9"/>
      <w:footnotePr>
        <w:pos w:val="sectEnd"/>
      </w:footnotePr>
      <w:endnotePr>
        <w:numFmt w:val="decimal"/>
        <w:numStart w:val="0"/>
      </w:endnotePr>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EBEBA" w14:textId="77777777" w:rsidR="00791D84" w:rsidRDefault="00791D84" w:rsidP="001C662A">
      <w:r>
        <w:separator/>
      </w:r>
    </w:p>
  </w:endnote>
  <w:endnote w:type="continuationSeparator" w:id="0">
    <w:p w14:paraId="3759B17B" w14:textId="77777777" w:rsidR="00791D84" w:rsidRDefault="00791D84" w:rsidP="001C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ACEC" w14:textId="77777777" w:rsidR="001C662A" w:rsidRDefault="001C662A">
    <w:pPr>
      <w:pStyle w:val="Footer"/>
    </w:pPr>
    <w:r>
      <w:fldChar w:fldCharType="begin"/>
    </w:r>
    <w:r>
      <w:instrText xml:space="preserve"> PAGE   \* MERGEFORMAT </w:instrText>
    </w:r>
    <w:r>
      <w:fldChar w:fldCharType="separate"/>
    </w:r>
    <w:r w:rsidR="00040A1F">
      <w:rPr>
        <w:noProof/>
      </w:rPr>
      <w:t>3</w:t>
    </w:r>
    <w:r>
      <w:fldChar w:fldCharType="end"/>
    </w:r>
  </w:p>
  <w:p w14:paraId="0FBFD213" w14:textId="77777777" w:rsidR="001C662A" w:rsidRDefault="001C6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71DE4" w14:textId="77777777" w:rsidR="00791D84" w:rsidRDefault="00791D84" w:rsidP="001C662A">
      <w:r>
        <w:separator/>
      </w:r>
    </w:p>
  </w:footnote>
  <w:footnote w:type="continuationSeparator" w:id="0">
    <w:p w14:paraId="3030E3B3" w14:textId="77777777" w:rsidR="00791D84" w:rsidRDefault="00791D84" w:rsidP="001C66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DAD"/>
    <w:multiLevelType w:val="hybridMultilevel"/>
    <w:tmpl w:val="CBFC0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95512C5"/>
    <w:multiLevelType w:val="multilevel"/>
    <w:tmpl w:val="88D6F1D8"/>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8561C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B57447C"/>
    <w:multiLevelType w:val="singleLevel"/>
    <w:tmpl w:val="FAD07EF4"/>
    <w:lvl w:ilvl="0">
      <w:start w:val="1"/>
      <w:numFmt w:val="decimalZero"/>
      <w:lvlText w:val="%1."/>
      <w:lvlJc w:val="left"/>
      <w:pPr>
        <w:tabs>
          <w:tab w:val="num" w:pos="420"/>
        </w:tabs>
        <w:ind w:left="420" w:hanging="42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549"/>
    <w:rsid w:val="00013529"/>
    <w:rsid w:val="00027A5E"/>
    <w:rsid w:val="00032919"/>
    <w:rsid w:val="00040A1F"/>
    <w:rsid w:val="00046549"/>
    <w:rsid w:val="00054EE7"/>
    <w:rsid w:val="0007414C"/>
    <w:rsid w:val="000837BB"/>
    <w:rsid w:val="0009342B"/>
    <w:rsid w:val="000A008C"/>
    <w:rsid w:val="000C7D86"/>
    <w:rsid w:val="000F139E"/>
    <w:rsid w:val="001062C4"/>
    <w:rsid w:val="00116C2D"/>
    <w:rsid w:val="00122202"/>
    <w:rsid w:val="00125481"/>
    <w:rsid w:val="00141937"/>
    <w:rsid w:val="00152D2D"/>
    <w:rsid w:val="00153F24"/>
    <w:rsid w:val="001638AC"/>
    <w:rsid w:val="00177043"/>
    <w:rsid w:val="0018015C"/>
    <w:rsid w:val="001822A9"/>
    <w:rsid w:val="00197D89"/>
    <w:rsid w:val="001A06EB"/>
    <w:rsid w:val="001A29D1"/>
    <w:rsid w:val="001C42F9"/>
    <w:rsid w:val="001C58BC"/>
    <w:rsid w:val="001C662A"/>
    <w:rsid w:val="001E14C3"/>
    <w:rsid w:val="001E3E3F"/>
    <w:rsid w:val="002078C3"/>
    <w:rsid w:val="00211BD8"/>
    <w:rsid w:val="002258AA"/>
    <w:rsid w:val="00287B18"/>
    <w:rsid w:val="00297747"/>
    <w:rsid w:val="002A2AE8"/>
    <w:rsid w:val="002A2DED"/>
    <w:rsid w:val="002C5AFC"/>
    <w:rsid w:val="002C63BE"/>
    <w:rsid w:val="002E3CEE"/>
    <w:rsid w:val="0030314E"/>
    <w:rsid w:val="00307629"/>
    <w:rsid w:val="00310F25"/>
    <w:rsid w:val="00322343"/>
    <w:rsid w:val="00337E04"/>
    <w:rsid w:val="003467CC"/>
    <w:rsid w:val="003866BC"/>
    <w:rsid w:val="003936E5"/>
    <w:rsid w:val="00396466"/>
    <w:rsid w:val="003E77D4"/>
    <w:rsid w:val="003E7D5E"/>
    <w:rsid w:val="004037BC"/>
    <w:rsid w:val="004056EA"/>
    <w:rsid w:val="00427D0C"/>
    <w:rsid w:val="00432818"/>
    <w:rsid w:val="00433493"/>
    <w:rsid w:val="00444E15"/>
    <w:rsid w:val="00454DB1"/>
    <w:rsid w:val="00457F7A"/>
    <w:rsid w:val="004735E7"/>
    <w:rsid w:val="004750D1"/>
    <w:rsid w:val="004776B5"/>
    <w:rsid w:val="00480B49"/>
    <w:rsid w:val="004957A9"/>
    <w:rsid w:val="004C036A"/>
    <w:rsid w:val="004C3163"/>
    <w:rsid w:val="004D56D6"/>
    <w:rsid w:val="00505E5E"/>
    <w:rsid w:val="00506C18"/>
    <w:rsid w:val="00507A1F"/>
    <w:rsid w:val="00516D9C"/>
    <w:rsid w:val="00534BE1"/>
    <w:rsid w:val="00543368"/>
    <w:rsid w:val="00552204"/>
    <w:rsid w:val="00583F51"/>
    <w:rsid w:val="00591516"/>
    <w:rsid w:val="005B54D1"/>
    <w:rsid w:val="005D0E47"/>
    <w:rsid w:val="005D3DD0"/>
    <w:rsid w:val="005F264C"/>
    <w:rsid w:val="005F57FB"/>
    <w:rsid w:val="00622DB6"/>
    <w:rsid w:val="0062527B"/>
    <w:rsid w:val="00626FE4"/>
    <w:rsid w:val="00627F70"/>
    <w:rsid w:val="0063085C"/>
    <w:rsid w:val="0064146A"/>
    <w:rsid w:val="00655C94"/>
    <w:rsid w:val="006717F1"/>
    <w:rsid w:val="00677A6B"/>
    <w:rsid w:val="00680C50"/>
    <w:rsid w:val="006A46B6"/>
    <w:rsid w:val="006A68E1"/>
    <w:rsid w:val="006B1A04"/>
    <w:rsid w:val="006C1A77"/>
    <w:rsid w:val="006F73F5"/>
    <w:rsid w:val="006F7983"/>
    <w:rsid w:val="00702536"/>
    <w:rsid w:val="0070289B"/>
    <w:rsid w:val="007177DF"/>
    <w:rsid w:val="00721C9B"/>
    <w:rsid w:val="0073647B"/>
    <w:rsid w:val="00740D28"/>
    <w:rsid w:val="0077735A"/>
    <w:rsid w:val="00791D84"/>
    <w:rsid w:val="00797913"/>
    <w:rsid w:val="007B4E87"/>
    <w:rsid w:val="007B63A5"/>
    <w:rsid w:val="007C0329"/>
    <w:rsid w:val="007C701D"/>
    <w:rsid w:val="007D2285"/>
    <w:rsid w:val="007D2DA0"/>
    <w:rsid w:val="00815228"/>
    <w:rsid w:val="00815A15"/>
    <w:rsid w:val="008176FD"/>
    <w:rsid w:val="008509C6"/>
    <w:rsid w:val="00853C5E"/>
    <w:rsid w:val="008619CB"/>
    <w:rsid w:val="00877226"/>
    <w:rsid w:val="00883646"/>
    <w:rsid w:val="008874A5"/>
    <w:rsid w:val="008A1163"/>
    <w:rsid w:val="008D72F0"/>
    <w:rsid w:val="008E376A"/>
    <w:rsid w:val="008F3818"/>
    <w:rsid w:val="00901079"/>
    <w:rsid w:val="00915A34"/>
    <w:rsid w:val="009200E3"/>
    <w:rsid w:val="009400B8"/>
    <w:rsid w:val="009528A9"/>
    <w:rsid w:val="00983BB8"/>
    <w:rsid w:val="009A00AB"/>
    <w:rsid w:val="009B2987"/>
    <w:rsid w:val="009D5336"/>
    <w:rsid w:val="009F6921"/>
    <w:rsid w:val="00A009CA"/>
    <w:rsid w:val="00A10C39"/>
    <w:rsid w:val="00A117E3"/>
    <w:rsid w:val="00A11C2E"/>
    <w:rsid w:val="00A505DA"/>
    <w:rsid w:val="00A53A2B"/>
    <w:rsid w:val="00A560C4"/>
    <w:rsid w:val="00A61CD5"/>
    <w:rsid w:val="00A80642"/>
    <w:rsid w:val="00A84883"/>
    <w:rsid w:val="00AA2B50"/>
    <w:rsid w:val="00AD1B77"/>
    <w:rsid w:val="00AE6D89"/>
    <w:rsid w:val="00AF1D6B"/>
    <w:rsid w:val="00B325C7"/>
    <w:rsid w:val="00B4373B"/>
    <w:rsid w:val="00B519DD"/>
    <w:rsid w:val="00B70722"/>
    <w:rsid w:val="00BA5CD1"/>
    <w:rsid w:val="00BD0135"/>
    <w:rsid w:val="00BD7CBF"/>
    <w:rsid w:val="00BE2F0C"/>
    <w:rsid w:val="00BE4CAF"/>
    <w:rsid w:val="00C17EDC"/>
    <w:rsid w:val="00C2268C"/>
    <w:rsid w:val="00C24A77"/>
    <w:rsid w:val="00C46A02"/>
    <w:rsid w:val="00C46AD6"/>
    <w:rsid w:val="00C60829"/>
    <w:rsid w:val="00C61110"/>
    <w:rsid w:val="00C6421B"/>
    <w:rsid w:val="00C828BD"/>
    <w:rsid w:val="00C95BC7"/>
    <w:rsid w:val="00CA5527"/>
    <w:rsid w:val="00CB1C43"/>
    <w:rsid w:val="00CB3B74"/>
    <w:rsid w:val="00CC22AD"/>
    <w:rsid w:val="00CC2B8D"/>
    <w:rsid w:val="00CE25B3"/>
    <w:rsid w:val="00CE4D59"/>
    <w:rsid w:val="00CE5760"/>
    <w:rsid w:val="00D058FA"/>
    <w:rsid w:val="00D1192D"/>
    <w:rsid w:val="00D14FFB"/>
    <w:rsid w:val="00D26BF0"/>
    <w:rsid w:val="00D30277"/>
    <w:rsid w:val="00D318CA"/>
    <w:rsid w:val="00D31E48"/>
    <w:rsid w:val="00D42E3B"/>
    <w:rsid w:val="00D472BD"/>
    <w:rsid w:val="00D55576"/>
    <w:rsid w:val="00D64AB5"/>
    <w:rsid w:val="00D666DE"/>
    <w:rsid w:val="00D722C6"/>
    <w:rsid w:val="00D77244"/>
    <w:rsid w:val="00D874D5"/>
    <w:rsid w:val="00D97841"/>
    <w:rsid w:val="00DA36FF"/>
    <w:rsid w:val="00DB790C"/>
    <w:rsid w:val="00DE1310"/>
    <w:rsid w:val="00DE4B16"/>
    <w:rsid w:val="00E17156"/>
    <w:rsid w:val="00E46059"/>
    <w:rsid w:val="00E6112B"/>
    <w:rsid w:val="00E71E44"/>
    <w:rsid w:val="00EB123C"/>
    <w:rsid w:val="00EB2CCB"/>
    <w:rsid w:val="00EB3B23"/>
    <w:rsid w:val="00EC32E3"/>
    <w:rsid w:val="00ED31D9"/>
    <w:rsid w:val="00EE6241"/>
    <w:rsid w:val="00EF118A"/>
    <w:rsid w:val="00EF6B53"/>
    <w:rsid w:val="00F02982"/>
    <w:rsid w:val="00F05FA2"/>
    <w:rsid w:val="00F46171"/>
    <w:rsid w:val="00F64F40"/>
    <w:rsid w:val="00F85DEC"/>
    <w:rsid w:val="00F92DF2"/>
    <w:rsid w:val="00FA2555"/>
    <w:rsid w:val="00FA5D79"/>
    <w:rsid w:val="00FC60F0"/>
    <w:rsid w:val="00FE5C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C75E4"/>
  <w15:chartTrackingRefBased/>
  <w15:docId w15:val="{2C587BC1-F3FC-9F4B-88A7-D1115220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character" w:styleId="Hyperlink">
    <w:name w:val="Hyperlink"/>
    <w:rPr>
      <w:color w:val="0000FF"/>
      <w:u w:val="single"/>
    </w:rPr>
  </w:style>
  <w:style w:type="paragraph" w:styleId="BodyText">
    <w:name w:val="Body Text"/>
    <w:basedOn w:val="Normal"/>
    <w:pPr>
      <w:jc w:val="both"/>
    </w:pPr>
    <w:rPr>
      <w:sz w:val="24"/>
    </w:rPr>
  </w:style>
  <w:style w:type="paragraph" w:styleId="BodyText2">
    <w:name w:val="Body Text 2"/>
    <w:basedOn w:val="Normal"/>
    <w:pPr>
      <w:jc w:val="center"/>
    </w:pPr>
  </w:style>
  <w:style w:type="paragraph" w:styleId="BodyText3">
    <w:name w:val="Body Text 3"/>
    <w:basedOn w:val="Normal"/>
    <w:pPr>
      <w:jc w:val="both"/>
    </w:pPr>
    <w:rPr>
      <w:rFonts w:ascii="Arial" w:hAnsi="Arial" w:cs="Arial"/>
      <w:color w:val="000000"/>
      <w:sz w:val="24"/>
      <w:szCs w:val="24"/>
    </w:rPr>
  </w:style>
  <w:style w:type="character" w:styleId="FollowedHyperlink">
    <w:name w:val="FollowedHyperlink"/>
    <w:rPr>
      <w:color w:val="800080"/>
      <w:u w:val="single"/>
    </w:rPr>
  </w:style>
  <w:style w:type="paragraph" w:styleId="Header">
    <w:name w:val="header"/>
    <w:basedOn w:val="Normal"/>
    <w:link w:val="HeaderChar"/>
    <w:rsid w:val="001C662A"/>
    <w:pPr>
      <w:tabs>
        <w:tab w:val="center" w:pos="4536"/>
        <w:tab w:val="right" w:pos="9072"/>
      </w:tabs>
    </w:pPr>
  </w:style>
  <w:style w:type="character" w:customStyle="1" w:styleId="HeaderChar">
    <w:name w:val="Header Char"/>
    <w:link w:val="Header"/>
    <w:rsid w:val="001C662A"/>
    <w:rPr>
      <w:rFonts w:ascii="Times New Roman" w:hAnsi="Times New Roman"/>
      <w:sz w:val="28"/>
    </w:rPr>
  </w:style>
  <w:style w:type="paragraph" w:styleId="Footer">
    <w:name w:val="footer"/>
    <w:basedOn w:val="Normal"/>
    <w:link w:val="FooterChar"/>
    <w:uiPriority w:val="99"/>
    <w:rsid w:val="001C662A"/>
    <w:pPr>
      <w:tabs>
        <w:tab w:val="center" w:pos="4536"/>
        <w:tab w:val="right" w:pos="9072"/>
      </w:tabs>
    </w:pPr>
  </w:style>
  <w:style w:type="character" w:customStyle="1" w:styleId="FooterChar">
    <w:name w:val="Footer Char"/>
    <w:link w:val="Footer"/>
    <w:uiPriority w:val="99"/>
    <w:rsid w:val="001C662A"/>
    <w:rPr>
      <w:rFonts w:ascii="Times New Roman" w:hAnsi="Times New Roman"/>
      <w:sz w:val="28"/>
    </w:rPr>
  </w:style>
  <w:style w:type="character" w:styleId="UnresolvedMention">
    <w:name w:val="Unresolved Mention"/>
    <w:uiPriority w:val="99"/>
    <w:semiHidden/>
    <w:unhideWhenUsed/>
    <w:rsid w:val="0077735A"/>
    <w:rPr>
      <w:color w:val="808080"/>
      <w:shd w:val="clear" w:color="auto" w:fill="E6E6E6"/>
    </w:rPr>
  </w:style>
  <w:style w:type="character" w:customStyle="1" w:styleId="il">
    <w:name w:val="il"/>
    <w:rsid w:val="009528A9"/>
  </w:style>
  <w:style w:type="paragraph" w:styleId="BalloonText">
    <w:name w:val="Balloon Text"/>
    <w:basedOn w:val="Normal"/>
    <w:link w:val="BalloonTextChar"/>
    <w:rsid w:val="009D5336"/>
    <w:rPr>
      <w:rFonts w:ascii="Segoe UI" w:hAnsi="Segoe UI" w:cs="Segoe UI"/>
      <w:sz w:val="18"/>
      <w:szCs w:val="18"/>
    </w:rPr>
  </w:style>
  <w:style w:type="character" w:customStyle="1" w:styleId="BalloonTextChar">
    <w:name w:val="Balloon Text Char"/>
    <w:link w:val="BalloonText"/>
    <w:rsid w:val="009D5336"/>
    <w:rPr>
      <w:rFonts w:ascii="Segoe UI" w:hAnsi="Segoe UI" w:cs="Segoe UI"/>
      <w:sz w:val="18"/>
      <w:szCs w:val="18"/>
      <w:lang w:val="et-EE" w:eastAsia="et-EE"/>
    </w:rPr>
  </w:style>
  <w:style w:type="paragraph" w:styleId="ListParagraph">
    <w:name w:val="List Paragraph"/>
    <w:basedOn w:val="Normal"/>
    <w:uiPriority w:val="34"/>
    <w:qFormat/>
    <w:rsid w:val="007025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6040">
      <w:bodyDiv w:val="1"/>
      <w:marLeft w:val="0"/>
      <w:marRight w:val="0"/>
      <w:marTop w:val="0"/>
      <w:marBottom w:val="0"/>
      <w:divBdr>
        <w:top w:val="none" w:sz="0" w:space="0" w:color="auto"/>
        <w:left w:val="none" w:sz="0" w:space="0" w:color="auto"/>
        <w:bottom w:val="none" w:sz="0" w:space="0" w:color="auto"/>
        <w:right w:val="none" w:sz="0" w:space="0" w:color="auto"/>
      </w:divBdr>
    </w:div>
    <w:div w:id="239944190">
      <w:bodyDiv w:val="1"/>
      <w:marLeft w:val="0"/>
      <w:marRight w:val="0"/>
      <w:marTop w:val="0"/>
      <w:marBottom w:val="0"/>
      <w:divBdr>
        <w:top w:val="none" w:sz="0" w:space="0" w:color="auto"/>
        <w:left w:val="none" w:sz="0" w:space="0" w:color="auto"/>
        <w:bottom w:val="none" w:sz="0" w:space="0" w:color="auto"/>
        <w:right w:val="none" w:sz="0" w:space="0" w:color="auto"/>
      </w:divBdr>
    </w:div>
    <w:div w:id="278879808">
      <w:bodyDiv w:val="1"/>
      <w:marLeft w:val="0"/>
      <w:marRight w:val="0"/>
      <w:marTop w:val="0"/>
      <w:marBottom w:val="0"/>
      <w:divBdr>
        <w:top w:val="none" w:sz="0" w:space="0" w:color="auto"/>
        <w:left w:val="none" w:sz="0" w:space="0" w:color="auto"/>
        <w:bottom w:val="none" w:sz="0" w:space="0" w:color="auto"/>
        <w:right w:val="none" w:sz="0" w:space="0" w:color="auto"/>
      </w:divBdr>
    </w:div>
    <w:div w:id="302731581">
      <w:bodyDiv w:val="1"/>
      <w:marLeft w:val="0"/>
      <w:marRight w:val="0"/>
      <w:marTop w:val="0"/>
      <w:marBottom w:val="0"/>
      <w:divBdr>
        <w:top w:val="none" w:sz="0" w:space="0" w:color="auto"/>
        <w:left w:val="none" w:sz="0" w:space="0" w:color="auto"/>
        <w:bottom w:val="none" w:sz="0" w:space="0" w:color="auto"/>
        <w:right w:val="none" w:sz="0" w:space="0" w:color="auto"/>
      </w:divBdr>
    </w:div>
    <w:div w:id="437529181">
      <w:bodyDiv w:val="1"/>
      <w:marLeft w:val="0"/>
      <w:marRight w:val="0"/>
      <w:marTop w:val="0"/>
      <w:marBottom w:val="0"/>
      <w:divBdr>
        <w:top w:val="none" w:sz="0" w:space="0" w:color="auto"/>
        <w:left w:val="none" w:sz="0" w:space="0" w:color="auto"/>
        <w:bottom w:val="none" w:sz="0" w:space="0" w:color="auto"/>
        <w:right w:val="none" w:sz="0" w:space="0" w:color="auto"/>
      </w:divBdr>
    </w:div>
    <w:div w:id="529218957">
      <w:bodyDiv w:val="1"/>
      <w:marLeft w:val="0"/>
      <w:marRight w:val="0"/>
      <w:marTop w:val="0"/>
      <w:marBottom w:val="0"/>
      <w:divBdr>
        <w:top w:val="none" w:sz="0" w:space="0" w:color="auto"/>
        <w:left w:val="none" w:sz="0" w:space="0" w:color="auto"/>
        <w:bottom w:val="none" w:sz="0" w:space="0" w:color="auto"/>
        <w:right w:val="none" w:sz="0" w:space="0" w:color="auto"/>
      </w:divBdr>
    </w:div>
    <w:div w:id="597060751">
      <w:bodyDiv w:val="1"/>
      <w:marLeft w:val="0"/>
      <w:marRight w:val="0"/>
      <w:marTop w:val="0"/>
      <w:marBottom w:val="0"/>
      <w:divBdr>
        <w:top w:val="none" w:sz="0" w:space="0" w:color="auto"/>
        <w:left w:val="none" w:sz="0" w:space="0" w:color="auto"/>
        <w:bottom w:val="none" w:sz="0" w:space="0" w:color="auto"/>
        <w:right w:val="none" w:sz="0" w:space="0" w:color="auto"/>
      </w:divBdr>
    </w:div>
    <w:div w:id="674116079">
      <w:bodyDiv w:val="1"/>
      <w:marLeft w:val="0"/>
      <w:marRight w:val="0"/>
      <w:marTop w:val="0"/>
      <w:marBottom w:val="0"/>
      <w:divBdr>
        <w:top w:val="none" w:sz="0" w:space="0" w:color="auto"/>
        <w:left w:val="none" w:sz="0" w:space="0" w:color="auto"/>
        <w:bottom w:val="none" w:sz="0" w:space="0" w:color="auto"/>
        <w:right w:val="none" w:sz="0" w:space="0" w:color="auto"/>
      </w:divBdr>
    </w:div>
    <w:div w:id="705178295">
      <w:bodyDiv w:val="1"/>
      <w:marLeft w:val="0"/>
      <w:marRight w:val="0"/>
      <w:marTop w:val="0"/>
      <w:marBottom w:val="0"/>
      <w:divBdr>
        <w:top w:val="none" w:sz="0" w:space="0" w:color="auto"/>
        <w:left w:val="none" w:sz="0" w:space="0" w:color="auto"/>
        <w:bottom w:val="none" w:sz="0" w:space="0" w:color="auto"/>
        <w:right w:val="none" w:sz="0" w:space="0" w:color="auto"/>
      </w:divBdr>
    </w:div>
    <w:div w:id="719672880">
      <w:bodyDiv w:val="1"/>
      <w:marLeft w:val="0"/>
      <w:marRight w:val="0"/>
      <w:marTop w:val="0"/>
      <w:marBottom w:val="0"/>
      <w:divBdr>
        <w:top w:val="none" w:sz="0" w:space="0" w:color="auto"/>
        <w:left w:val="none" w:sz="0" w:space="0" w:color="auto"/>
        <w:bottom w:val="none" w:sz="0" w:space="0" w:color="auto"/>
        <w:right w:val="none" w:sz="0" w:space="0" w:color="auto"/>
      </w:divBdr>
    </w:div>
    <w:div w:id="780688464">
      <w:bodyDiv w:val="1"/>
      <w:marLeft w:val="0"/>
      <w:marRight w:val="0"/>
      <w:marTop w:val="0"/>
      <w:marBottom w:val="0"/>
      <w:divBdr>
        <w:top w:val="none" w:sz="0" w:space="0" w:color="auto"/>
        <w:left w:val="none" w:sz="0" w:space="0" w:color="auto"/>
        <w:bottom w:val="none" w:sz="0" w:space="0" w:color="auto"/>
        <w:right w:val="none" w:sz="0" w:space="0" w:color="auto"/>
      </w:divBdr>
    </w:div>
    <w:div w:id="796921280">
      <w:bodyDiv w:val="1"/>
      <w:marLeft w:val="0"/>
      <w:marRight w:val="0"/>
      <w:marTop w:val="0"/>
      <w:marBottom w:val="0"/>
      <w:divBdr>
        <w:top w:val="none" w:sz="0" w:space="0" w:color="auto"/>
        <w:left w:val="none" w:sz="0" w:space="0" w:color="auto"/>
        <w:bottom w:val="none" w:sz="0" w:space="0" w:color="auto"/>
        <w:right w:val="none" w:sz="0" w:space="0" w:color="auto"/>
      </w:divBdr>
    </w:div>
    <w:div w:id="856775372">
      <w:bodyDiv w:val="1"/>
      <w:marLeft w:val="0"/>
      <w:marRight w:val="0"/>
      <w:marTop w:val="0"/>
      <w:marBottom w:val="0"/>
      <w:divBdr>
        <w:top w:val="none" w:sz="0" w:space="0" w:color="auto"/>
        <w:left w:val="none" w:sz="0" w:space="0" w:color="auto"/>
        <w:bottom w:val="none" w:sz="0" w:space="0" w:color="auto"/>
        <w:right w:val="none" w:sz="0" w:space="0" w:color="auto"/>
      </w:divBdr>
    </w:div>
    <w:div w:id="876818235">
      <w:bodyDiv w:val="1"/>
      <w:marLeft w:val="0"/>
      <w:marRight w:val="0"/>
      <w:marTop w:val="0"/>
      <w:marBottom w:val="0"/>
      <w:divBdr>
        <w:top w:val="none" w:sz="0" w:space="0" w:color="auto"/>
        <w:left w:val="none" w:sz="0" w:space="0" w:color="auto"/>
        <w:bottom w:val="none" w:sz="0" w:space="0" w:color="auto"/>
        <w:right w:val="none" w:sz="0" w:space="0" w:color="auto"/>
      </w:divBdr>
    </w:div>
    <w:div w:id="933173862">
      <w:bodyDiv w:val="1"/>
      <w:marLeft w:val="0"/>
      <w:marRight w:val="0"/>
      <w:marTop w:val="0"/>
      <w:marBottom w:val="0"/>
      <w:divBdr>
        <w:top w:val="none" w:sz="0" w:space="0" w:color="auto"/>
        <w:left w:val="none" w:sz="0" w:space="0" w:color="auto"/>
        <w:bottom w:val="none" w:sz="0" w:space="0" w:color="auto"/>
        <w:right w:val="none" w:sz="0" w:space="0" w:color="auto"/>
      </w:divBdr>
    </w:div>
    <w:div w:id="969357948">
      <w:bodyDiv w:val="1"/>
      <w:marLeft w:val="0"/>
      <w:marRight w:val="0"/>
      <w:marTop w:val="0"/>
      <w:marBottom w:val="0"/>
      <w:divBdr>
        <w:top w:val="none" w:sz="0" w:space="0" w:color="auto"/>
        <w:left w:val="none" w:sz="0" w:space="0" w:color="auto"/>
        <w:bottom w:val="none" w:sz="0" w:space="0" w:color="auto"/>
        <w:right w:val="none" w:sz="0" w:space="0" w:color="auto"/>
      </w:divBdr>
    </w:div>
    <w:div w:id="1307197649">
      <w:bodyDiv w:val="1"/>
      <w:marLeft w:val="0"/>
      <w:marRight w:val="0"/>
      <w:marTop w:val="0"/>
      <w:marBottom w:val="0"/>
      <w:divBdr>
        <w:top w:val="none" w:sz="0" w:space="0" w:color="auto"/>
        <w:left w:val="none" w:sz="0" w:space="0" w:color="auto"/>
        <w:bottom w:val="none" w:sz="0" w:space="0" w:color="auto"/>
        <w:right w:val="none" w:sz="0" w:space="0" w:color="auto"/>
      </w:divBdr>
    </w:div>
    <w:div w:id="1310016111">
      <w:bodyDiv w:val="1"/>
      <w:marLeft w:val="0"/>
      <w:marRight w:val="0"/>
      <w:marTop w:val="0"/>
      <w:marBottom w:val="0"/>
      <w:divBdr>
        <w:top w:val="none" w:sz="0" w:space="0" w:color="auto"/>
        <w:left w:val="none" w:sz="0" w:space="0" w:color="auto"/>
        <w:bottom w:val="none" w:sz="0" w:space="0" w:color="auto"/>
        <w:right w:val="none" w:sz="0" w:space="0" w:color="auto"/>
      </w:divBdr>
    </w:div>
    <w:div w:id="1473403025">
      <w:bodyDiv w:val="1"/>
      <w:marLeft w:val="0"/>
      <w:marRight w:val="0"/>
      <w:marTop w:val="0"/>
      <w:marBottom w:val="0"/>
      <w:divBdr>
        <w:top w:val="none" w:sz="0" w:space="0" w:color="auto"/>
        <w:left w:val="none" w:sz="0" w:space="0" w:color="auto"/>
        <w:bottom w:val="none" w:sz="0" w:space="0" w:color="auto"/>
        <w:right w:val="none" w:sz="0" w:space="0" w:color="auto"/>
      </w:divBdr>
    </w:div>
    <w:div w:id="1950042936">
      <w:bodyDiv w:val="1"/>
      <w:marLeft w:val="0"/>
      <w:marRight w:val="0"/>
      <w:marTop w:val="0"/>
      <w:marBottom w:val="0"/>
      <w:divBdr>
        <w:top w:val="none" w:sz="0" w:space="0" w:color="auto"/>
        <w:left w:val="none" w:sz="0" w:space="0" w:color="auto"/>
        <w:bottom w:val="none" w:sz="0" w:space="0" w:color="auto"/>
        <w:right w:val="none" w:sz="0" w:space="0" w:color="auto"/>
      </w:divBdr>
    </w:div>
    <w:div w:id="1994026033">
      <w:bodyDiv w:val="1"/>
      <w:marLeft w:val="0"/>
      <w:marRight w:val="0"/>
      <w:marTop w:val="0"/>
      <w:marBottom w:val="0"/>
      <w:divBdr>
        <w:top w:val="none" w:sz="0" w:space="0" w:color="auto"/>
        <w:left w:val="none" w:sz="0" w:space="0" w:color="auto"/>
        <w:bottom w:val="none" w:sz="0" w:space="0" w:color="auto"/>
        <w:right w:val="none" w:sz="0" w:space="0" w:color="auto"/>
      </w:divBdr>
    </w:div>
    <w:div w:id="2003005380">
      <w:bodyDiv w:val="1"/>
      <w:marLeft w:val="0"/>
      <w:marRight w:val="0"/>
      <w:marTop w:val="0"/>
      <w:marBottom w:val="0"/>
      <w:divBdr>
        <w:top w:val="none" w:sz="0" w:space="0" w:color="auto"/>
        <w:left w:val="none" w:sz="0" w:space="0" w:color="auto"/>
        <w:bottom w:val="none" w:sz="0" w:space="0" w:color="auto"/>
        <w:right w:val="none" w:sz="0" w:space="0" w:color="auto"/>
      </w:divBdr>
    </w:div>
    <w:div w:id="214218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uhtesep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6A39C-E025-4E62-86BF-1DC55F61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4446</Characters>
  <Application>Microsoft Office Word</Application>
  <DocSecurity>0</DocSecurity>
  <Lines>37</Lines>
  <Paragraphs>10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RENDILEPING</vt:lpstr>
      <vt:lpstr>RENDILEPING</vt:lpstr>
    </vt:vector>
  </TitlesOfParts>
  <Company>AT Kinnisvara</Company>
  <LinksUpToDate>false</LinksUpToDate>
  <CharactersWithSpaces>5215</CharactersWithSpaces>
  <SharedDoc>false</SharedDoc>
  <HLinks>
    <vt:vector size="6" baseType="variant">
      <vt:variant>
        <vt:i4>7209027</vt:i4>
      </vt:variant>
      <vt:variant>
        <vt:i4>0</vt:i4>
      </vt:variant>
      <vt:variant>
        <vt:i4>0</vt:i4>
      </vt:variant>
      <vt:variant>
        <vt:i4>5</vt:i4>
      </vt:variant>
      <vt:variant>
        <vt:lpwstr>mailto:info@suhtesepp.com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RENDILEPING</dc:title>
  <dc:subject/>
  <dc:creator>ICL Tallinn Office</dc:creator>
  <cp:keywords/>
  <cp:lastModifiedBy>Merje</cp:lastModifiedBy>
  <cp:revision>2</cp:revision>
  <cp:lastPrinted>2018-03-30T09:55:00Z</cp:lastPrinted>
  <dcterms:created xsi:type="dcterms:W3CDTF">2022-01-16T17:50:00Z</dcterms:created>
  <dcterms:modified xsi:type="dcterms:W3CDTF">2022-01-16T17:50:00Z</dcterms:modified>
</cp:coreProperties>
</file>